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9051C" w14:textId="77777777" w:rsidR="006375A5" w:rsidRDefault="006375A5" w:rsidP="006375A5">
      <w:pPr>
        <w:spacing w:line="360" w:lineRule="auto"/>
        <w:jc w:val="center"/>
        <w:rPr>
          <w:b/>
          <w:color w:val="000000"/>
        </w:rPr>
      </w:pPr>
      <w:r>
        <w:rPr>
          <w:b/>
          <w:noProof/>
          <w:color w:val="000000"/>
          <w:lang w:eastAsia="tr-TR"/>
        </w:rPr>
        <w:drawing>
          <wp:inline distT="0" distB="0" distL="0" distR="0" wp14:anchorId="2F0BD474" wp14:editId="73E24107">
            <wp:extent cx="1377950" cy="1390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5FA15" w14:textId="77777777" w:rsidR="006375A5" w:rsidRDefault="006375A5" w:rsidP="006375A5">
      <w:pPr>
        <w:spacing w:line="360" w:lineRule="auto"/>
        <w:jc w:val="center"/>
        <w:rPr>
          <w:b/>
          <w:color w:val="000000"/>
        </w:rPr>
      </w:pPr>
    </w:p>
    <w:p w14:paraId="4C17DBA8" w14:textId="77777777" w:rsidR="006375A5" w:rsidRPr="00EB5CC4" w:rsidRDefault="006375A5" w:rsidP="006375A5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EB5CC4">
        <w:rPr>
          <w:b/>
          <w:color w:val="000000"/>
          <w:sz w:val="32"/>
          <w:szCs w:val="32"/>
        </w:rPr>
        <w:t>AHMET YESEVİ ÜNİVERSİTESİ</w:t>
      </w:r>
    </w:p>
    <w:p w14:paraId="4A52A8AD" w14:textId="77777777" w:rsidR="006375A5" w:rsidRDefault="006375A5" w:rsidP="006375A5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14:paraId="601DDD39" w14:textId="77777777" w:rsidR="006375A5" w:rsidRPr="00EB5CC4" w:rsidRDefault="006375A5" w:rsidP="006375A5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EB5CC4">
        <w:rPr>
          <w:b/>
          <w:color w:val="000000"/>
          <w:sz w:val="32"/>
          <w:szCs w:val="32"/>
        </w:rPr>
        <w:t>BİLGİSAYAR MÜHENDİSLİĞİ LİSANS</w:t>
      </w:r>
    </w:p>
    <w:p w14:paraId="74BCAE84" w14:textId="77777777" w:rsidR="006375A5" w:rsidRDefault="006375A5" w:rsidP="006375A5">
      <w:pPr>
        <w:spacing w:line="360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058003DB" w14:textId="77777777" w:rsidR="006375A5" w:rsidRDefault="006375A5" w:rsidP="006375A5">
      <w:pPr>
        <w:spacing w:line="360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1B208C74" w14:textId="797F6D13" w:rsidR="006375A5" w:rsidRPr="007676D2" w:rsidRDefault="006375A5" w:rsidP="006375A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850B1">
        <w:rPr>
          <w:b/>
          <w:color w:val="000000"/>
          <w:sz w:val="28"/>
          <w:szCs w:val="28"/>
        </w:rPr>
        <w:t>T</w:t>
      </w:r>
      <w:r>
        <w:rPr>
          <w:b/>
          <w:color w:val="000000"/>
          <w:sz w:val="28"/>
          <w:szCs w:val="28"/>
        </w:rPr>
        <w:t xml:space="preserve">BML </w:t>
      </w:r>
      <w:r w:rsidRPr="000850B1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301</w:t>
      </w:r>
    </w:p>
    <w:p w14:paraId="4AB8F1D7" w14:textId="17439210" w:rsidR="006375A5" w:rsidRDefault="006375A5" w:rsidP="006375A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375A5">
        <w:rPr>
          <w:b/>
          <w:color w:val="000000"/>
          <w:sz w:val="28"/>
          <w:szCs w:val="28"/>
        </w:rPr>
        <w:t>BİLGİSAYAR ORGANİZASYONU VE MİMARİSİ</w:t>
      </w:r>
    </w:p>
    <w:p w14:paraId="3422ABAF" w14:textId="77777777" w:rsidR="006375A5" w:rsidRDefault="006375A5" w:rsidP="006375A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45254AC3" w14:textId="77777777" w:rsidR="00356152" w:rsidRDefault="00356152" w:rsidP="006375A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42B1F02F" w14:textId="77777777" w:rsidR="00356152" w:rsidRDefault="00356152" w:rsidP="006375A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3121259A" w14:textId="77777777" w:rsidR="006375A5" w:rsidRDefault="006375A5" w:rsidP="006375A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HAZIRLAYAN</w:t>
      </w:r>
    </w:p>
    <w:p w14:paraId="5FAC544B" w14:textId="77777777" w:rsidR="006375A5" w:rsidRPr="0051187C" w:rsidRDefault="006375A5" w:rsidP="006375A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HASAN AYGIR - </w:t>
      </w:r>
      <w:proofErr w:type="gramStart"/>
      <w:r w:rsidRPr="007676D2">
        <w:rPr>
          <w:b/>
          <w:color w:val="000000"/>
          <w:sz w:val="28"/>
          <w:szCs w:val="28"/>
        </w:rPr>
        <w:t>142132079</w:t>
      </w:r>
      <w:proofErr w:type="gramEnd"/>
    </w:p>
    <w:p w14:paraId="712AA8CB" w14:textId="77777777" w:rsidR="006375A5" w:rsidRDefault="006375A5" w:rsidP="006375A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0C9A7500" w14:textId="77777777" w:rsidR="006375A5" w:rsidRDefault="006375A5" w:rsidP="006375A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501793B4" w14:textId="77777777" w:rsidR="00555C1B" w:rsidRDefault="00555C1B" w:rsidP="006375A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338A43F9" w14:textId="77777777" w:rsidR="00555C1B" w:rsidRDefault="00555C1B" w:rsidP="006375A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1C874137" w14:textId="77777777" w:rsidR="006375A5" w:rsidRPr="0051187C" w:rsidRDefault="006375A5" w:rsidP="006375A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0BDDA803" w14:textId="77777777" w:rsidR="006375A5" w:rsidRPr="0051187C" w:rsidRDefault="006375A5" w:rsidP="006375A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Öğretim Görevlisi</w:t>
      </w:r>
    </w:p>
    <w:p w14:paraId="51832413" w14:textId="6F124366" w:rsidR="006375A5" w:rsidRDefault="006375A5" w:rsidP="006375A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676D2">
        <w:rPr>
          <w:b/>
          <w:color w:val="000000"/>
          <w:sz w:val="28"/>
          <w:szCs w:val="28"/>
        </w:rPr>
        <w:t xml:space="preserve">Doç. Dr. </w:t>
      </w:r>
      <w:r>
        <w:rPr>
          <w:b/>
          <w:color w:val="000000"/>
          <w:sz w:val="28"/>
          <w:szCs w:val="28"/>
        </w:rPr>
        <w:t>Murat YÜCEL</w:t>
      </w:r>
    </w:p>
    <w:p w14:paraId="49E5900B" w14:textId="77777777" w:rsidR="006375A5" w:rsidRDefault="006375A5" w:rsidP="008E6008"/>
    <w:p w14:paraId="06D3E26C" w14:textId="77777777" w:rsidR="006375A5" w:rsidRDefault="006375A5" w:rsidP="008E6008"/>
    <w:p w14:paraId="09A1F658" w14:textId="77777777" w:rsidR="006375A5" w:rsidRDefault="006375A5" w:rsidP="008E6008"/>
    <w:p w14:paraId="25744EC9" w14:textId="77777777" w:rsidR="006375A5" w:rsidRDefault="006375A5" w:rsidP="008E6008"/>
    <w:p w14:paraId="763B176F" w14:textId="244982DF" w:rsidR="00963E3E" w:rsidRDefault="00963E3E" w:rsidP="00963E3E">
      <w:pPr>
        <w:pStyle w:val="NormalWeb"/>
      </w:pPr>
      <w:r>
        <w:rPr>
          <w:rStyle w:val="Gl"/>
        </w:rPr>
        <w:lastRenderedPageBreak/>
        <w:t>RAID Nedir?</w:t>
      </w:r>
    </w:p>
    <w:p w14:paraId="332E7616" w14:textId="39114B89" w:rsidR="00963E3E" w:rsidRPr="00726689" w:rsidRDefault="00963E3E" w:rsidP="008073CA">
      <w:pPr>
        <w:pStyle w:val="NormalWeb"/>
        <w:spacing w:line="360" w:lineRule="auto"/>
        <w:ind w:firstLine="709"/>
        <w:jc w:val="both"/>
      </w:pPr>
      <w:r w:rsidRPr="00726689">
        <w:t>RAID (</w:t>
      </w:r>
      <w:proofErr w:type="spellStart"/>
      <w:r w:rsidRPr="00726689">
        <w:t>Redundant</w:t>
      </w:r>
      <w:proofErr w:type="spellEnd"/>
      <w:r w:rsidRPr="00726689">
        <w:t xml:space="preserve"> </w:t>
      </w:r>
      <w:proofErr w:type="spellStart"/>
      <w:r w:rsidRPr="00726689">
        <w:t>Array</w:t>
      </w:r>
      <w:proofErr w:type="spellEnd"/>
      <w:r w:rsidRPr="00726689">
        <w:t xml:space="preserve"> of </w:t>
      </w:r>
      <w:proofErr w:type="spellStart"/>
      <w:r w:rsidRPr="00726689">
        <w:t>Independent</w:t>
      </w:r>
      <w:proofErr w:type="spellEnd"/>
      <w:r w:rsidRPr="00726689">
        <w:t xml:space="preserve"> </w:t>
      </w:r>
      <w:proofErr w:type="spellStart"/>
      <w:r w:rsidRPr="00726689">
        <w:t>Disks</w:t>
      </w:r>
      <w:proofErr w:type="spellEnd"/>
      <w:r w:rsidRPr="00726689">
        <w:t xml:space="preserve"> – Bağımsız Disklerin </w:t>
      </w:r>
      <w:proofErr w:type="spellStart"/>
      <w:r w:rsidRPr="00726689">
        <w:t>Artıklıklı</w:t>
      </w:r>
      <w:proofErr w:type="spellEnd"/>
      <w:r w:rsidRPr="00726689">
        <w:t xml:space="preserve"> Dizisi); sabit disklerde birden fazla sabit sürücüyü aynı anda farklı şekillerde kullanarak yapılan veri depolama mimarisidir. RAID, tek bir mantıksal sürücüyü, birden fazla disk </w:t>
      </w:r>
      <w:r w:rsidR="00D00A78" w:rsidRPr="00726689">
        <w:t>üzerinde birleştirir. Böylece</w:t>
      </w:r>
      <w:r w:rsidRPr="00726689">
        <w:t xml:space="preserve"> işletim sistemi birçok farklı sabit disk görmek yerine sadece bir tane disk</w:t>
      </w:r>
      <w:r w:rsidR="00D00A78" w:rsidRPr="00726689">
        <w:t xml:space="preserve"> görür. </w:t>
      </w:r>
      <w:r w:rsidRPr="00726689">
        <w:t xml:space="preserve">RAID </w:t>
      </w:r>
      <w:r w:rsidR="00D00A78" w:rsidRPr="00726689">
        <w:t xml:space="preserve">mimarisi tek sürücüye </w:t>
      </w:r>
      <w:r w:rsidR="00E92578" w:rsidRPr="00726689">
        <w:t>oranla</w:t>
      </w:r>
      <w:r w:rsidRPr="00726689">
        <w:t>; veri bütünlüğü sağlar, hata toleransını azaltır, verileri korur, performansı ve disk kapasitesini artırır.</w:t>
      </w:r>
    </w:p>
    <w:p w14:paraId="4412F0C7" w14:textId="515BBEE7" w:rsidR="00657670" w:rsidRPr="00726689" w:rsidRDefault="00377DAE" w:rsidP="008073CA">
      <w:pPr>
        <w:pStyle w:val="NormalWeb"/>
        <w:spacing w:line="360" w:lineRule="auto"/>
        <w:ind w:firstLine="709"/>
        <w:jc w:val="both"/>
      </w:pPr>
      <w:r w:rsidRPr="00726689">
        <w:t>RAID</w:t>
      </w:r>
      <w:r w:rsidR="00963E3E" w:rsidRPr="00726689">
        <w:t xml:space="preserve"> kullanıcılara tek sürücüye oranla daha fazla hız ya</w:t>
      </w:r>
      <w:r w:rsidRPr="00726689">
        <w:t xml:space="preserve"> </w:t>
      </w:r>
      <w:r w:rsidR="00963E3E" w:rsidRPr="00726689">
        <w:t xml:space="preserve">da yüksek güvenlik </w:t>
      </w:r>
      <w:r w:rsidR="00531C9C" w:rsidRPr="00726689">
        <w:t>sunuyor. Ö</w:t>
      </w:r>
      <w:r w:rsidR="00963E3E" w:rsidRPr="00726689">
        <w:t>nce</w:t>
      </w:r>
      <w:r w:rsidR="00531C9C" w:rsidRPr="00726689">
        <w:t>den</w:t>
      </w:r>
      <w:r w:rsidR="00963E3E" w:rsidRPr="00726689">
        <w:t xml:space="preserve"> kurumsal yapılar tarafından özellikle veri güvenliği için kullanılan bu </w:t>
      </w:r>
      <w:r w:rsidR="00531C9C" w:rsidRPr="00726689">
        <w:t>mimari</w:t>
      </w:r>
      <w:r w:rsidR="00963E3E" w:rsidRPr="00726689">
        <w:t>, günümüz masaüstü sistemlerin</w:t>
      </w:r>
      <w:r w:rsidR="008D081F" w:rsidRPr="00726689">
        <w:t>i</w:t>
      </w:r>
      <w:r w:rsidR="00963E3E" w:rsidRPr="00726689">
        <w:t xml:space="preserve"> iyileştirmek adına kullanıcılar tarafından tercih edilen bir yöntem</w:t>
      </w:r>
      <w:r w:rsidR="008D081F" w:rsidRPr="00726689">
        <w:t xml:space="preserve"> haline gelmiş bulunuyor</w:t>
      </w:r>
      <w:r w:rsidR="00963E3E" w:rsidRPr="00726689">
        <w:t xml:space="preserve">. </w:t>
      </w:r>
      <w:r w:rsidR="00B75BD1" w:rsidRPr="00726689">
        <w:t xml:space="preserve"> RAID mimarisinde v</w:t>
      </w:r>
      <w:r w:rsidR="00657670" w:rsidRPr="00726689">
        <w:t xml:space="preserve">eri transfer hızlarının artması ve güvenliğin yükseltilmesi amacıyla birkaç sabit disk bir arada kullanılır. </w:t>
      </w:r>
      <w:r w:rsidR="00B75BD1" w:rsidRPr="00726689">
        <w:t>Bu teknoloji</w:t>
      </w:r>
      <w:r w:rsidR="00657670" w:rsidRPr="00726689">
        <w:t>nin amacı dizideki diskleri birleştirip yüksek bir depolama kapasitesi elde etmek, hata toleransı sağlamak ve disk performansını artırmaktır. RAID günümüz şartlarında özellikle sunucular</w:t>
      </w:r>
      <w:r w:rsidR="00B75BD1" w:rsidRPr="00726689">
        <w:t xml:space="preserve">ın vazgeçilmez </w:t>
      </w:r>
      <w:r w:rsidR="00657670" w:rsidRPr="00726689">
        <w:t>bir yapı</w:t>
      </w:r>
      <w:r w:rsidR="00B75BD1" w:rsidRPr="00726689">
        <w:t>sı</w:t>
      </w:r>
      <w:r w:rsidR="00657670" w:rsidRPr="00726689">
        <w:t xml:space="preserve"> haline gelmiştir.</w:t>
      </w:r>
    </w:p>
    <w:p w14:paraId="00404086" w14:textId="1EB0AC19" w:rsidR="00963E3E" w:rsidRPr="00726689" w:rsidRDefault="00963E3E" w:rsidP="008073CA">
      <w:pPr>
        <w:pStyle w:val="NormalWeb"/>
        <w:spacing w:line="360" w:lineRule="auto"/>
        <w:ind w:firstLine="709"/>
        <w:jc w:val="both"/>
      </w:pPr>
      <w:r w:rsidRPr="00726689">
        <w:t xml:space="preserve">Veriler, yedekleme ve performans düzeyine bağlı olarak, RAID seviyeleri olarak adlandırılan birkaç </w:t>
      </w:r>
      <w:r w:rsidR="003B7AEF" w:rsidRPr="00726689">
        <w:t>seviyeden</w:t>
      </w:r>
      <w:r w:rsidRPr="00726689">
        <w:t xml:space="preserve"> birinde sürücüler arasında dağıtılır. Farklı düzenleri veya veri dağıtım düzenlerini, "RAID" sözcüğü, ardından RAID 0 veya RAID 1 gibi bir sayı izler. Her şema veya RAID seviyesi, anahtar hedefler arasında farklı bir denge sağlar: güvenilirlik kullanılabilirlik performans kapasite RAID 0 seviyesinden daha büyük RAID seviyeleri, tüm fiziksel sürücülerdeki arızaların yanı sıra geri dönüşü olmayan sektör okuma hatalarına karşı koruma sağlar.</w:t>
      </w:r>
    </w:p>
    <w:p w14:paraId="21B22B9F" w14:textId="75F406C5" w:rsidR="00963E3E" w:rsidRDefault="00963E3E" w:rsidP="008073CA">
      <w:pPr>
        <w:pStyle w:val="NormalWeb"/>
        <w:spacing w:line="360" w:lineRule="auto"/>
        <w:ind w:firstLine="709"/>
        <w:jc w:val="both"/>
      </w:pPr>
      <w:r w:rsidRPr="00726689">
        <w:t xml:space="preserve">RAID yapıları </w:t>
      </w:r>
      <w:proofErr w:type="spellStart"/>
      <w:r w:rsidRPr="00726689">
        <w:t>Yazılımsal</w:t>
      </w:r>
      <w:proofErr w:type="spellEnd"/>
      <w:r w:rsidRPr="00726689">
        <w:t xml:space="preserve"> RAID ve Donanımsal RAID olmak üzere iki</w:t>
      </w:r>
      <w:r w:rsidR="00890221" w:rsidRPr="00726689">
        <w:t xml:space="preserve"> çeşittir.</w:t>
      </w:r>
      <w:r w:rsidR="00B1382A" w:rsidRPr="00726689">
        <w:t xml:space="preserve"> </w:t>
      </w:r>
      <w:r w:rsidRPr="00726689">
        <w:t xml:space="preserve">Donanımsal RAID, </w:t>
      </w:r>
      <w:proofErr w:type="spellStart"/>
      <w:r w:rsidRPr="00726689">
        <w:t>Yazılımsal</w:t>
      </w:r>
      <w:proofErr w:type="spellEnd"/>
      <w:r w:rsidRPr="00726689">
        <w:t xml:space="preserve"> RAID göre daha performanslı</w:t>
      </w:r>
      <w:r w:rsidR="00B1382A" w:rsidRPr="00726689">
        <w:t xml:space="preserve"> ve güvenli</w:t>
      </w:r>
      <w:r w:rsidRPr="00726689">
        <w:t xml:space="preserve"> olduğundan dolayı </w:t>
      </w:r>
      <w:r w:rsidR="002906FC" w:rsidRPr="00726689">
        <w:t>daha fazla</w:t>
      </w:r>
      <w:r w:rsidRPr="00726689">
        <w:t xml:space="preserve"> tercih</w:t>
      </w:r>
      <w:r w:rsidR="00D124B3" w:rsidRPr="00726689">
        <w:t xml:space="preserve"> edili</w:t>
      </w:r>
      <w:r w:rsidR="002906FC" w:rsidRPr="00726689">
        <w:t>r.</w:t>
      </w:r>
      <w:r w:rsidRPr="00726689">
        <w:t xml:space="preserve"> RAID </w:t>
      </w:r>
      <w:r w:rsidR="00890221" w:rsidRPr="00726689">
        <w:t>mimarisinde</w:t>
      </w:r>
      <w:r w:rsidRPr="00726689">
        <w:t xml:space="preserve"> disklerin aynı </w:t>
      </w:r>
      <w:proofErr w:type="spellStart"/>
      <w:r w:rsidRPr="00726689">
        <w:t>RPM’de</w:t>
      </w:r>
      <w:proofErr w:type="spellEnd"/>
      <w:r w:rsidRPr="00726689">
        <w:t xml:space="preserve"> </w:t>
      </w:r>
      <w:r w:rsidR="00D124B3" w:rsidRPr="00726689">
        <w:t>ya da</w:t>
      </w:r>
      <w:r w:rsidRPr="00726689">
        <w:t xml:space="preserve"> aynı</w:t>
      </w:r>
      <w:r w:rsidR="00890221" w:rsidRPr="00726689">
        <w:t xml:space="preserve"> kapasitede</w:t>
      </w:r>
      <w:r w:rsidRPr="00726689">
        <w:t xml:space="preserve"> olması g</w:t>
      </w:r>
      <w:r w:rsidR="00B1382A" w:rsidRPr="00726689">
        <w:t>ibi bir zorunluluk bulunm</w:t>
      </w:r>
      <w:r w:rsidR="00890221" w:rsidRPr="00726689">
        <w:t>amaktadır.</w:t>
      </w:r>
      <w:r w:rsidR="00D124B3" w:rsidRPr="00726689">
        <w:t xml:space="preserve"> Sunucunun</w:t>
      </w:r>
      <w:r w:rsidRPr="00726689">
        <w:t xml:space="preserve"> desteklediği tüm diskler kullan</w:t>
      </w:r>
      <w:r w:rsidR="00D124B3" w:rsidRPr="00726689">
        <w:t>ılabilir. Ancak şunu bilmek</w:t>
      </w:r>
      <w:r w:rsidRPr="00726689">
        <w:t xml:space="preserve"> gerekiyor</w:t>
      </w:r>
      <w:r w:rsidR="00B1382A" w:rsidRPr="00726689">
        <w:t xml:space="preserve"> ki</w:t>
      </w:r>
      <w:r w:rsidRPr="00726689">
        <w:t xml:space="preserve"> RAID yapısın</w:t>
      </w:r>
      <w:r w:rsidR="00D124B3" w:rsidRPr="00726689">
        <w:t xml:space="preserve">a </w:t>
      </w:r>
      <w:proofErr w:type="gramStart"/>
      <w:r w:rsidR="00D124B3" w:rsidRPr="00726689">
        <w:t>dahil</w:t>
      </w:r>
      <w:proofErr w:type="gramEnd"/>
      <w:r w:rsidRPr="00726689">
        <w:t xml:space="preserve"> olan diskler içerisinde en düşük </w:t>
      </w:r>
      <w:proofErr w:type="spellStart"/>
      <w:r w:rsidRPr="00726689">
        <w:t>RPM’li</w:t>
      </w:r>
      <w:proofErr w:type="spellEnd"/>
      <w:r w:rsidRPr="00726689">
        <w:t>  ve en düş</w:t>
      </w:r>
      <w:r w:rsidR="00D124B3" w:rsidRPr="00726689">
        <w:t>ük kapasiteye sahip disk</w:t>
      </w:r>
      <w:r w:rsidRPr="00726689">
        <w:t xml:space="preserve"> hangisi ise RAID ona göre hareket eder.  Yani</w:t>
      </w:r>
      <w:r w:rsidR="00B1382A" w:rsidRPr="00726689">
        <w:t xml:space="preserve"> 3</w:t>
      </w:r>
      <w:r w:rsidR="00D124B3" w:rsidRPr="00726689">
        <w:t>00 GB 7200RPM bir</w:t>
      </w:r>
      <w:r w:rsidRPr="00726689">
        <w:t xml:space="preserve"> disk ile </w:t>
      </w:r>
      <w:r w:rsidR="00B1382A" w:rsidRPr="00726689">
        <w:t>500 G</w:t>
      </w:r>
      <w:r w:rsidRPr="00726689">
        <w:t>B 1</w:t>
      </w:r>
      <w:r w:rsidR="00B1382A" w:rsidRPr="00726689">
        <w:t>0</w:t>
      </w:r>
      <w:r w:rsidR="00D124B3" w:rsidRPr="00726689">
        <w:t>000 RPM 2 diskli bir sistemde</w:t>
      </w:r>
      <w:r w:rsidRPr="00726689">
        <w:t xml:space="preserve"> RAID 0 yap</w:t>
      </w:r>
      <w:r w:rsidR="00D124B3" w:rsidRPr="00726689">
        <w:t>ıldığı</w:t>
      </w:r>
      <w:r w:rsidRPr="00726689">
        <w:t xml:space="preserve"> takdirde her diskin </w:t>
      </w:r>
      <w:r w:rsidR="00B1382A" w:rsidRPr="00726689">
        <w:t>3</w:t>
      </w:r>
      <w:r w:rsidR="00D124B3" w:rsidRPr="00726689">
        <w:t>00 GB kapasitesi</w:t>
      </w:r>
      <w:r w:rsidRPr="00726689">
        <w:t xml:space="preserve"> kullan</w:t>
      </w:r>
      <w:r w:rsidR="00D124B3" w:rsidRPr="00726689">
        <w:t>ılabilir.</w:t>
      </w:r>
      <w:r w:rsidRPr="00726689">
        <w:t xml:space="preserve"> RAID yapısındaki tüm diskler ise </w:t>
      </w:r>
      <w:r w:rsidR="00D124B3" w:rsidRPr="00726689">
        <w:t xml:space="preserve">7200 </w:t>
      </w:r>
      <w:proofErr w:type="spellStart"/>
      <w:r w:rsidRPr="00726689">
        <w:t>RPM’miş</w:t>
      </w:r>
      <w:proofErr w:type="spellEnd"/>
      <w:r w:rsidRPr="00726689">
        <w:t xml:space="preserve"> gibi davranırlar.</w:t>
      </w:r>
      <w:r>
        <w:br/>
      </w:r>
    </w:p>
    <w:p w14:paraId="017A2884" w14:textId="35F67254" w:rsidR="00963E3E" w:rsidRDefault="00963E3E" w:rsidP="00963E3E">
      <w:pPr>
        <w:pStyle w:val="NormalWeb"/>
      </w:pPr>
      <w:r>
        <w:rPr>
          <w:rStyle w:val="Gl"/>
        </w:rPr>
        <w:lastRenderedPageBreak/>
        <w:t xml:space="preserve">RAID </w:t>
      </w:r>
      <w:r w:rsidR="00251C00">
        <w:rPr>
          <w:rStyle w:val="Gl"/>
        </w:rPr>
        <w:t>SEVİYELERİ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5100"/>
        <w:gridCol w:w="4965"/>
      </w:tblGrid>
      <w:tr w:rsidR="00251C00" w14:paraId="6DFF3B1A" w14:textId="77777777" w:rsidTr="00DD560B">
        <w:tc>
          <w:tcPr>
            <w:tcW w:w="10065" w:type="dxa"/>
            <w:gridSpan w:val="2"/>
          </w:tcPr>
          <w:p w14:paraId="4AB07181" w14:textId="5DD6D085" w:rsidR="00251C00" w:rsidRPr="00251C00" w:rsidRDefault="00251C00" w:rsidP="00251C00">
            <w:pPr>
              <w:pStyle w:val="NormalWeb"/>
              <w:jc w:val="center"/>
              <w:rPr>
                <w:noProof/>
                <w:sz w:val="32"/>
                <w:szCs w:val="32"/>
              </w:rPr>
            </w:pPr>
            <w:r w:rsidRPr="00251C00">
              <w:rPr>
                <w:rStyle w:val="Gl"/>
                <w:sz w:val="32"/>
                <w:szCs w:val="32"/>
              </w:rPr>
              <w:t>RAID 0</w:t>
            </w:r>
          </w:p>
        </w:tc>
      </w:tr>
      <w:tr w:rsidR="00251C00" w14:paraId="22968F55" w14:textId="77777777" w:rsidTr="00DE7046">
        <w:tc>
          <w:tcPr>
            <w:tcW w:w="5100" w:type="dxa"/>
          </w:tcPr>
          <w:p w14:paraId="1FEC8659" w14:textId="2C187981" w:rsidR="00251C00" w:rsidRDefault="00251C00" w:rsidP="0064651A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17" w:hanging="218"/>
            </w:pPr>
            <w:r>
              <w:t xml:space="preserve">Bu RAID seviyesi için en az 2 disk kullanılır. </w:t>
            </w:r>
          </w:p>
          <w:p w14:paraId="4FEACF2F" w14:textId="1D692D63" w:rsidR="00251C00" w:rsidRDefault="0064651A" w:rsidP="0064651A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17" w:hanging="218"/>
            </w:pPr>
            <w:r>
              <w:t>32 diske</w:t>
            </w:r>
            <w:r w:rsidR="00251C00">
              <w:t xml:space="preserve"> kadar çıkılabilir. </w:t>
            </w:r>
          </w:p>
          <w:p w14:paraId="6835FB11" w14:textId="317B219F" w:rsidR="00DD560B" w:rsidRDefault="00251C00" w:rsidP="0064651A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17" w:hanging="218"/>
            </w:pPr>
            <w:r>
              <w:t xml:space="preserve">Veriler disklere dağıtılarak yazılır. </w:t>
            </w:r>
          </w:p>
          <w:p w14:paraId="7314BF49" w14:textId="79ED9FCD" w:rsidR="00251C00" w:rsidRDefault="00DD560B" w:rsidP="0064651A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17" w:hanging="218"/>
            </w:pPr>
            <w:r>
              <w:t>Y</w:t>
            </w:r>
            <w:r w:rsidR="00251C00">
              <w:t xml:space="preserve">azma ve okuma hızı oldukça iyidir. </w:t>
            </w:r>
          </w:p>
          <w:p w14:paraId="7DFB49FA" w14:textId="279805D6" w:rsidR="00251C00" w:rsidRDefault="00E31BD7" w:rsidP="0064651A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17" w:hanging="218"/>
            </w:pPr>
            <w:r>
              <w:t>Ayrıca Eş</w:t>
            </w:r>
            <w:r w:rsidR="00754963">
              <w:t xml:space="preserve"> veri (Parite)</w:t>
            </w:r>
            <w:r w:rsidR="00251C00">
              <w:t xml:space="preserve"> yazılmaması da performans artışında etkendir. </w:t>
            </w:r>
          </w:p>
          <w:p w14:paraId="2C5202C5" w14:textId="77777777" w:rsidR="00251C00" w:rsidRDefault="00251C00" w:rsidP="0064651A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17" w:hanging="218"/>
            </w:pPr>
            <w:r>
              <w:t xml:space="preserve">Bu yapıda disklerden birinin hataya düşmesi durumunda diğer disklerdeki veriye ulaşılamaz. Önemli verilerin tutulduğu alanlar için kullanılması önerilmez. </w:t>
            </w:r>
          </w:p>
          <w:p w14:paraId="42D8E9ED" w14:textId="6A1A683A" w:rsidR="00251C00" w:rsidRDefault="00251C00" w:rsidP="00E31BD7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317" w:hanging="218"/>
            </w:pPr>
            <w:r>
              <w:t>Görüntü ve resim işleme uygulamaları, yüksek yazma ve okuma isteyen uygulamalar için kullanılır.</w:t>
            </w:r>
          </w:p>
        </w:tc>
        <w:tc>
          <w:tcPr>
            <w:tcW w:w="4965" w:type="dxa"/>
          </w:tcPr>
          <w:p w14:paraId="2C5275A1" w14:textId="7400C7E1" w:rsidR="00251C00" w:rsidRDefault="0064651A" w:rsidP="00963E3E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775CC1" wp14:editId="5CA7259C">
                  <wp:simplePos x="0" y="0"/>
                  <wp:positionH relativeFrom="margin">
                    <wp:posOffset>715010</wp:posOffset>
                  </wp:positionH>
                  <wp:positionV relativeFrom="margin">
                    <wp:posOffset>71120</wp:posOffset>
                  </wp:positionV>
                  <wp:extent cx="1685925" cy="2590800"/>
                  <wp:effectExtent l="0" t="0" r="0" b="0"/>
                  <wp:wrapSquare wrapText="bothSides"/>
                  <wp:docPr id="15" name="Resim 15" descr="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930E41" w14:textId="6AE87C98" w:rsidR="00251C00" w:rsidRDefault="00251C00" w:rsidP="00963E3E">
            <w:pPr>
              <w:pStyle w:val="NormalWeb"/>
            </w:pPr>
          </w:p>
        </w:tc>
      </w:tr>
    </w:tbl>
    <w:p w14:paraId="5CE22A5C" w14:textId="77777777" w:rsidR="00251C00" w:rsidRDefault="00251C00" w:rsidP="00963E3E">
      <w:pPr>
        <w:pStyle w:val="NormalWeb"/>
      </w:pP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5100"/>
        <w:gridCol w:w="4965"/>
      </w:tblGrid>
      <w:tr w:rsidR="008073CA" w14:paraId="317CB1C4" w14:textId="77777777" w:rsidTr="00DD560B">
        <w:tc>
          <w:tcPr>
            <w:tcW w:w="10065" w:type="dxa"/>
            <w:gridSpan w:val="2"/>
          </w:tcPr>
          <w:p w14:paraId="12932199" w14:textId="2B9E7421" w:rsidR="008073CA" w:rsidRDefault="008073CA" w:rsidP="008073CA">
            <w:pPr>
              <w:pStyle w:val="NormalWeb"/>
              <w:jc w:val="center"/>
              <w:rPr>
                <w:rStyle w:val="Gl"/>
              </w:rPr>
            </w:pPr>
            <w:r>
              <w:rPr>
                <w:rStyle w:val="Gl"/>
                <w:sz w:val="32"/>
                <w:szCs w:val="32"/>
              </w:rPr>
              <w:t>RAID 1</w:t>
            </w:r>
          </w:p>
        </w:tc>
      </w:tr>
      <w:tr w:rsidR="008073CA" w14:paraId="06DB6F39" w14:textId="77777777" w:rsidTr="00DD560B">
        <w:tc>
          <w:tcPr>
            <w:tcW w:w="5100" w:type="dxa"/>
          </w:tcPr>
          <w:p w14:paraId="6273497E" w14:textId="77777777" w:rsidR="008073CA" w:rsidRDefault="008073CA" w:rsidP="0064651A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317" w:hanging="284"/>
            </w:pPr>
            <w:r>
              <w:t xml:space="preserve">Bu RAID seviyesi için 2 disk kullanılır. </w:t>
            </w:r>
          </w:p>
          <w:p w14:paraId="7BD758A9" w14:textId="77777777" w:rsidR="008073CA" w:rsidRDefault="008073CA" w:rsidP="0064651A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317" w:hanging="284"/>
            </w:pPr>
            <w:r>
              <w:t xml:space="preserve">Veriler bir diske yazılır, kopyası birebir olarak diğer diske de yazılır. </w:t>
            </w:r>
          </w:p>
          <w:p w14:paraId="0F714F32" w14:textId="77777777" w:rsidR="008073CA" w:rsidRDefault="008073CA" w:rsidP="0064651A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317" w:hanging="284"/>
            </w:pPr>
            <w:r>
              <w:t>Okuma hızı yazma hızına oranla iyidir.</w:t>
            </w:r>
          </w:p>
          <w:p w14:paraId="08F7F820" w14:textId="2FE0F392" w:rsidR="008073CA" w:rsidRDefault="008073CA" w:rsidP="0064651A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317" w:hanging="284"/>
            </w:pPr>
            <w:r>
              <w:t xml:space="preserve">Tek bir diske göre okuma ve yazma hızı daha iyidir. </w:t>
            </w:r>
          </w:p>
          <w:p w14:paraId="2BF697A0" w14:textId="77777777" w:rsidR="008073CA" w:rsidRDefault="008073CA" w:rsidP="0064651A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317" w:hanging="284"/>
            </w:pPr>
            <w:r>
              <w:t xml:space="preserve">300 GB iki disk ile RAID 1 yapıldığında kullanılabilecek alan 300 GB olur. </w:t>
            </w:r>
          </w:p>
          <w:p w14:paraId="2E23B137" w14:textId="77777777" w:rsidR="008073CA" w:rsidRDefault="008073CA" w:rsidP="0064651A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317" w:hanging="284"/>
            </w:pPr>
            <w:r>
              <w:t xml:space="preserve">Bir diskin hataya düşmesi durumunda diğer disk ile sistem çalışır. </w:t>
            </w:r>
          </w:p>
          <w:p w14:paraId="2A524786" w14:textId="751C8AED" w:rsidR="008073CA" w:rsidRDefault="0024466F" w:rsidP="0064651A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317" w:hanging="284"/>
            </w:pPr>
            <w:r>
              <w:t>Y</w:t>
            </w:r>
            <w:r w:rsidR="008073CA">
              <w:t>eniden yapılandırma</w:t>
            </w:r>
            <w:r>
              <w:t xml:space="preserve"> (</w:t>
            </w:r>
            <w:proofErr w:type="spellStart"/>
            <w:r>
              <w:t>Rebuild</w:t>
            </w:r>
            <w:proofErr w:type="spellEnd"/>
            <w:r>
              <w:t>)</w:t>
            </w:r>
            <w:r w:rsidR="008073CA">
              <w:t xml:space="preserve"> yapılmadan, bozulan diskin yerine takılan diske kopyalama yapılır. </w:t>
            </w:r>
          </w:p>
          <w:p w14:paraId="318EB087" w14:textId="77777777" w:rsidR="008073CA" w:rsidRDefault="008073CA" w:rsidP="0064651A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317" w:hanging="284"/>
            </w:pPr>
            <w:r>
              <w:t xml:space="preserve">Yazılım RAID yapılarında asıl diskin bozulması durumunda sistem durabilir. </w:t>
            </w:r>
          </w:p>
          <w:p w14:paraId="4A170482" w14:textId="77777777" w:rsidR="008073CA" w:rsidRDefault="008073CA" w:rsidP="0064651A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317" w:hanging="284"/>
            </w:pPr>
            <w:r>
              <w:t xml:space="preserve">Yedekteki disk asıl diskin yerine/yuvasına takılarak sistem açılabilir. </w:t>
            </w:r>
          </w:p>
          <w:p w14:paraId="17BC751C" w14:textId="2F248A1C" w:rsidR="008073CA" w:rsidRDefault="008073CA" w:rsidP="0064651A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317" w:hanging="284"/>
              <w:rPr>
                <w:rStyle w:val="Gl"/>
              </w:rPr>
            </w:pPr>
            <w:r>
              <w:t>Önemli verilerin disk arızalarına karşı güvenliğini sağlamak için kullanılır.</w:t>
            </w:r>
          </w:p>
        </w:tc>
        <w:tc>
          <w:tcPr>
            <w:tcW w:w="4965" w:type="dxa"/>
          </w:tcPr>
          <w:p w14:paraId="33E582E6" w14:textId="49102E22" w:rsidR="008073CA" w:rsidRDefault="008073CA" w:rsidP="00010DFC">
            <w:pPr>
              <w:pStyle w:val="NormalWeb"/>
              <w:jc w:val="center"/>
              <w:rPr>
                <w:rStyle w:val="G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3C3A08" wp14:editId="29DDA272">
                  <wp:simplePos x="0" y="0"/>
                  <wp:positionH relativeFrom="margin">
                    <wp:posOffset>612140</wp:posOffset>
                  </wp:positionH>
                  <wp:positionV relativeFrom="margin">
                    <wp:posOffset>638175</wp:posOffset>
                  </wp:positionV>
                  <wp:extent cx="1790700" cy="2752725"/>
                  <wp:effectExtent l="0" t="0" r="0" b="0"/>
                  <wp:wrapSquare wrapText="bothSides"/>
                  <wp:docPr id="14" name="Resim 14" descr="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6FC83C5" w14:textId="77777777" w:rsidR="008073CA" w:rsidRDefault="008073CA" w:rsidP="00963E3E">
      <w:pPr>
        <w:pStyle w:val="NormalWeb"/>
        <w:rPr>
          <w:rStyle w:val="Gl"/>
        </w:rPr>
      </w:pPr>
    </w:p>
    <w:p w14:paraId="7057D669" w14:textId="77777777" w:rsidR="008073CA" w:rsidRDefault="008073CA" w:rsidP="00963E3E">
      <w:pPr>
        <w:pStyle w:val="NormalWeb"/>
      </w:pP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5100"/>
        <w:gridCol w:w="4965"/>
      </w:tblGrid>
      <w:tr w:rsidR="00DD560B" w14:paraId="0DC86B51" w14:textId="77777777" w:rsidTr="00F84190">
        <w:tc>
          <w:tcPr>
            <w:tcW w:w="10065" w:type="dxa"/>
            <w:gridSpan w:val="2"/>
          </w:tcPr>
          <w:p w14:paraId="291E62FE" w14:textId="7122E61E" w:rsidR="00DD560B" w:rsidRDefault="00DD560B" w:rsidP="00DD560B">
            <w:pPr>
              <w:pStyle w:val="NormalWeb"/>
              <w:jc w:val="center"/>
            </w:pPr>
            <w:r>
              <w:rPr>
                <w:rStyle w:val="Gl"/>
                <w:sz w:val="32"/>
                <w:szCs w:val="32"/>
              </w:rPr>
              <w:lastRenderedPageBreak/>
              <w:t>RAID 1</w:t>
            </w:r>
            <w:r>
              <w:rPr>
                <w:rStyle w:val="Gl"/>
                <w:sz w:val="32"/>
                <w:szCs w:val="32"/>
              </w:rPr>
              <w:t>0</w:t>
            </w:r>
          </w:p>
        </w:tc>
      </w:tr>
      <w:tr w:rsidR="00DD560B" w14:paraId="3E89C50D" w14:textId="77777777" w:rsidTr="00DD560B">
        <w:tc>
          <w:tcPr>
            <w:tcW w:w="5100" w:type="dxa"/>
          </w:tcPr>
          <w:p w14:paraId="1EA5250B" w14:textId="77777777" w:rsidR="00DD560B" w:rsidRDefault="00DD560B" w:rsidP="001C73EC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317" w:hanging="284"/>
            </w:pPr>
            <w:r>
              <w:t xml:space="preserve">Bu RAID seviyesi için en az 4 disk kullanılır. </w:t>
            </w:r>
          </w:p>
          <w:p w14:paraId="408AD44A" w14:textId="77777777" w:rsidR="00DD560B" w:rsidRDefault="00DD560B" w:rsidP="001C73EC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317" w:hanging="284"/>
            </w:pPr>
            <w:r>
              <w:t xml:space="preserve">32 diske kadar çıkarılabilir. </w:t>
            </w:r>
          </w:p>
          <w:p w14:paraId="28FEFBB1" w14:textId="58C9A967" w:rsidR="00DD560B" w:rsidRDefault="000A0A78" w:rsidP="001C73EC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317" w:hanging="284"/>
            </w:pPr>
            <w:r>
              <w:t>RAID 0 da olduğu</w:t>
            </w:r>
            <w:r w:rsidR="00DD560B">
              <w:t xml:space="preserve"> gibi veriler disklere dağıtılarak yazılır. </w:t>
            </w:r>
          </w:p>
          <w:p w14:paraId="590A82DA" w14:textId="77777777" w:rsidR="00DD560B" w:rsidRDefault="00DD560B" w:rsidP="001C73EC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317" w:hanging="284"/>
            </w:pPr>
            <w:r>
              <w:t xml:space="preserve">Dağıtılan verilerin kopyası RAID 1 deki gibi diğer diske yazılır. </w:t>
            </w:r>
          </w:p>
          <w:p w14:paraId="034ABEF7" w14:textId="77777777" w:rsidR="00DD560B" w:rsidRDefault="00DD560B" w:rsidP="001C73EC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317" w:hanging="284"/>
            </w:pPr>
            <w:r>
              <w:t xml:space="preserve">300 GB dört disk ile RAID 10 yapıldığında kapasite 600 GB olur. </w:t>
            </w:r>
          </w:p>
          <w:p w14:paraId="658CAE12" w14:textId="77777777" w:rsidR="00DD560B" w:rsidRDefault="00DD560B" w:rsidP="001C73EC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317" w:hanging="284"/>
            </w:pPr>
            <w:r>
              <w:t xml:space="preserve">Biri diskin hataya düşmesi durumunda sistem devam eder. </w:t>
            </w:r>
          </w:p>
          <w:p w14:paraId="60FEC60D" w14:textId="77777777" w:rsidR="00DD560B" w:rsidRDefault="00DD560B" w:rsidP="001C73EC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317" w:hanging="284"/>
            </w:pPr>
            <w:r>
              <w:t xml:space="preserve">Hatalı disk değiştirilir. </w:t>
            </w:r>
          </w:p>
          <w:p w14:paraId="2900C594" w14:textId="784F6930" w:rsidR="00DD560B" w:rsidRDefault="00DD560B" w:rsidP="001C73EC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317" w:hanging="284"/>
            </w:pPr>
            <w:r>
              <w:t>Yeniden yapılandırma</w:t>
            </w:r>
            <w:r w:rsidR="000A0A78">
              <w:t xml:space="preserve"> </w:t>
            </w:r>
            <w:r w:rsidR="000A0A78">
              <w:t>(</w:t>
            </w:r>
            <w:proofErr w:type="spellStart"/>
            <w:r w:rsidR="000A0A78">
              <w:t>Rebuild</w:t>
            </w:r>
            <w:proofErr w:type="spellEnd"/>
            <w:r w:rsidR="000A0A78">
              <w:t>)</w:t>
            </w:r>
            <w:r>
              <w:t xml:space="preserve"> ile sağlam diskten veriler yeni diske kayıt edilir. </w:t>
            </w:r>
          </w:p>
          <w:p w14:paraId="1DA884FA" w14:textId="77777777" w:rsidR="00DD560B" w:rsidRDefault="00DD560B" w:rsidP="001C73EC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317" w:hanging="284"/>
            </w:pPr>
            <w:r>
              <w:t xml:space="preserve">Pahalı bir RAID seviyesidir. </w:t>
            </w:r>
          </w:p>
          <w:p w14:paraId="650225DD" w14:textId="15BC281B" w:rsidR="00DD560B" w:rsidRDefault="00DD560B" w:rsidP="001C73EC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317" w:hanging="284"/>
            </w:pPr>
            <w:r>
              <w:t xml:space="preserve">Yoğun çalışan </w:t>
            </w:r>
            <w:r w:rsidR="000A0A78">
              <w:t>Veri tabanı</w:t>
            </w:r>
            <w:r>
              <w:t xml:space="preserve"> dosyaları için kullanılır.</w:t>
            </w:r>
          </w:p>
          <w:p w14:paraId="5CC9A903" w14:textId="5CC38EE9" w:rsidR="00DD560B" w:rsidRDefault="000A0A78" w:rsidP="00176629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317" w:hanging="284"/>
            </w:pPr>
            <w:r>
              <w:t>Yeniden yapılandırma</w:t>
            </w:r>
            <w:r w:rsidR="00DD560B">
              <w:t xml:space="preserve"> performansı RAID 0 ve 1 den iyidir.</w:t>
            </w:r>
          </w:p>
        </w:tc>
        <w:tc>
          <w:tcPr>
            <w:tcW w:w="4965" w:type="dxa"/>
          </w:tcPr>
          <w:p w14:paraId="3F65C6D6" w14:textId="14728643" w:rsidR="00DD560B" w:rsidRDefault="00DD560B" w:rsidP="00963E3E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7AD1D02" wp14:editId="73E21F86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676275</wp:posOffset>
                  </wp:positionV>
                  <wp:extent cx="2956006" cy="2419350"/>
                  <wp:effectExtent l="0" t="0" r="0" b="0"/>
                  <wp:wrapSquare wrapText="bothSides"/>
                  <wp:docPr id="13" name="Resim 13" descr="clip_image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_image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006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0DA46C2" w14:textId="67BC9795" w:rsidR="00963E3E" w:rsidRDefault="00963E3E" w:rsidP="00963E3E">
      <w:pPr>
        <w:pStyle w:val="NormalWeb"/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0"/>
        <w:gridCol w:w="5106"/>
      </w:tblGrid>
      <w:tr w:rsidR="00346291" w14:paraId="1CF35CA7" w14:textId="77777777" w:rsidTr="00346291">
        <w:tc>
          <w:tcPr>
            <w:tcW w:w="10206" w:type="dxa"/>
            <w:gridSpan w:val="2"/>
          </w:tcPr>
          <w:p w14:paraId="621D6688" w14:textId="1B1BBE6E" w:rsidR="00346291" w:rsidRDefault="00346291" w:rsidP="00346291">
            <w:pPr>
              <w:pStyle w:val="NormalWeb"/>
              <w:jc w:val="center"/>
            </w:pPr>
            <w:r>
              <w:rPr>
                <w:rStyle w:val="Gl"/>
                <w:sz w:val="32"/>
                <w:szCs w:val="32"/>
              </w:rPr>
              <w:t>RAID 5</w:t>
            </w:r>
          </w:p>
        </w:tc>
      </w:tr>
      <w:tr w:rsidR="00346291" w14:paraId="21490659" w14:textId="77777777" w:rsidTr="00346291">
        <w:tc>
          <w:tcPr>
            <w:tcW w:w="5100" w:type="dxa"/>
          </w:tcPr>
          <w:p w14:paraId="394EB8C1" w14:textId="77777777" w:rsidR="00346291" w:rsidRDefault="00346291" w:rsidP="007C657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7" w:hanging="284"/>
            </w:pPr>
            <w:r>
              <w:t xml:space="preserve">En çok kullanılan RAID türüdür. </w:t>
            </w:r>
          </w:p>
          <w:p w14:paraId="1C129470" w14:textId="77777777" w:rsidR="00346291" w:rsidRDefault="00346291" w:rsidP="007C657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7" w:hanging="284"/>
            </w:pPr>
            <w:r>
              <w:t xml:space="preserve">Bu RAID seviyesi için en az 3 disk kullanılır. </w:t>
            </w:r>
          </w:p>
          <w:p w14:paraId="0FD55BBD" w14:textId="0ACC5AC9" w:rsidR="00346291" w:rsidRDefault="00346291" w:rsidP="007C657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7" w:hanging="284"/>
            </w:pPr>
            <w:r>
              <w:t xml:space="preserve">16 </w:t>
            </w:r>
            <w:r w:rsidR="00176629">
              <w:t>ya da</w:t>
            </w:r>
            <w:r>
              <w:t xml:space="preserve"> R</w:t>
            </w:r>
            <w:r w:rsidR="00176629">
              <w:t>AID</w:t>
            </w:r>
            <w:r>
              <w:t xml:space="preserve"> kartına bağlı olarak 32 diske kadar çıkarılabilir. </w:t>
            </w:r>
          </w:p>
          <w:p w14:paraId="072D2D57" w14:textId="77777777" w:rsidR="00346291" w:rsidRDefault="00346291" w:rsidP="007C657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7" w:hanging="284"/>
            </w:pPr>
            <w:r>
              <w:t xml:space="preserve">Veriler disklere dağıtılarak yazılır. </w:t>
            </w:r>
          </w:p>
          <w:p w14:paraId="0B518FDD" w14:textId="23C4E8D8" w:rsidR="00C3336D" w:rsidRDefault="00346291" w:rsidP="007C657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7" w:hanging="284"/>
            </w:pPr>
            <w:r>
              <w:t xml:space="preserve">Aynı yazım sırasında verinin bir diskin hataya düşmesi durumunda verinin kurtarılması için bir veri bloğu daha, verinin yazılmadığı diğer diske yazılır. </w:t>
            </w:r>
            <w:r w:rsidR="00C3336D">
              <w:t>Bu şekilde performans sağlanır.</w:t>
            </w:r>
          </w:p>
          <w:p w14:paraId="54257A3D" w14:textId="77777777" w:rsidR="00C3336D" w:rsidRDefault="00346291" w:rsidP="007C657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7" w:hanging="284"/>
            </w:pPr>
            <w:r>
              <w:t xml:space="preserve">300 GB 3 disk ile RAID 5 yapıldığında kapasite 600 GB olur. En az 1 disk alanı </w:t>
            </w:r>
            <w:proofErr w:type="gramStart"/>
            <w:r>
              <w:t>parite</w:t>
            </w:r>
            <w:proofErr w:type="gramEnd"/>
            <w:r>
              <w:t xml:space="preserve"> için ayrılır.</w:t>
            </w:r>
          </w:p>
          <w:p w14:paraId="7B963FD9" w14:textId="77EF1193" w:rsidR="007C6571" w:rsidRDefault="00346291" w:rsidP="007C657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7" w:hanging="284"/>
            </w:pPr>
            <w:r>
              <w:t xml:space="preserve">Disklerden biri hataya düştüğünde sistem çalışmaya devam eder. </w:t>
            </w:r>
          </w:p>
          <w:p w14:paraId="3F364610" w14:textId="70833692" w:rsidR="00346291" w:rsidRDefault="00346291" w:rsidP="009D56F6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7" w:hanging="284"/>
            </w:pPr>
            <w:r>
              <w:t xml:space="preserve">Dosya ve uygulama sunucuları, okuma işlemlerin daha yoğun yapıldığı </w:t>
            </w:r>
            <w:proofErr w:type="spellStart"/>
            <w:r>
              <w:t>veritabanı</w:t>
            </w:r>
            <w:proofErr w:type="spellEnd"/>
            <w:r>
              <w:t xml:space="preserve"> sunucuları, WEB, mail sunucular için tavsiye edilir.</w:t>
            </w:r>
          </w:p>
        </w:tc>
        <w:tc>
          <w:tcPr>
            <w:tcW w:w="5106" w:type="dxa"/>
          </w:tcPr>
          <w:p w14:paraId="202AB406" w14:textId="3BFAA1D5" w:rsidR="00346291" w:rsidRDefault="00346291" w:rsidP="00963E3E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9CC864" wp14:editId="77009DC4">
                  <wp:simplePos x="0" y="0"/>
                  <wp:positionH relativeFrom="margin">
                    <wp:posOffset>48260</wp:posOffset>
                  </wp:positionH>
                  <wp:positionV relativeFrom="margin">
                    <wp:posOffset>523875</wp:posOffset>
                  </wp:positionV>
                  <wp:extent cx="3008949" cy="2228850"/>
                  <wp:effectExtent l="0" t="0" r="0" b="0"/>
                  <wp:wrapSquare wrapText="bothSides"/>
                  <wp:docPr id="12" name="Resim 12" descr="clip_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p_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949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6A99BEA" w14:textId="77777777" w:rsidR="00E27A98" w:rsidRDefault="00E27A98" w:rsidP="00963E3E">
      <w:pPr>
        <w:pStyle w:val="NormalWeb"/>
        <w:rPr>
          <w:rStyle w:val="Gl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0"/>
        <w:gridCol w:w="5106"/>
      </w:tblGrid>
      <w:tr w:rsidR="00D13094" w14:paraId="1D1B131C" w14:textId="77777777" w:rsidTr="00D13094">
        <w:tc>
          <w:tcPr>
            <w:tcW w:w="10206" w:type="dxa"/>
            <w:gridSpan w:val="2"/>
          </w:tcPr>
          <w:p w14:paraId="443E1792" w14:textId="670C1CD7" w:rsidR="00D13094" w:rsidRDefault="00E27A98" w:rsidP="00E27A98">
            <w:pPr>
              <w:pStyle w:val="NormalWeb"/>
              <w:jc w:val="center"/>
            </w:pPr>
            <w:r>
              <w:rPr>
                <w:rStyle w:val="Gl"/>
                <w:sz w:val="32"/>
                <w:szCs w:val="32"/>
              </w:rPr>
              <w:t>RAID 5</w:t>
            </w:r>
            <w:r>
              <w:rPr>
                <w:rStyle w:val="Gl"/>
                <w:sz w:val="32"/>
                <w:szCs w:val="32"/>
              </w:rPr>
              <w:t>0</w:t>
            </w:r>
          </w:p>
        </w:tc>
      </w:tr>
      <w:tr w:rsidR="00E27A98" w14:paraId="2B37D97E" w14:textId="77777777" w:rsidTr="00D13094">
        <w:tc>
          <w:tcPr>
            <w:tcW w:w="5100" w:type="dxa"/>
          </w:tcPr>
          <w:p w14:paraId="53619CE4" w14:textId="77777777" w:rsidR="001D42F8" w:rsidRDefault="00E27A98" w:rsidP="001D42F8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ind w:left="317" w:hanging="284"/>
            </w:pPr>
            <w:r>
              <w:t xml:space="preserve">Bu RAID seviyesi için en az 6 disk kullanılır. </w:t>
            </w:r>
          </w:p>
          <w:p w14:paraId="64DE3C8C" w14:textId="40E24BC7" w:rsidR="001D42F8" w:rsidRDefault="00E27A98" w:rsidP="001D42F8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ind w:left="317" w:hanging="284"/>
            </w:pPr>
            <w:r>
              <w:t xml:space="preserve">16 </w:t>
            </w:r>
            <w:r w:rsidR="00857277">
              <w:t>ya da</w:t>
            </w:r>
            <w:r>
              <w:t xml:space="preserve"> R</w:t>
            </w:r>
            <w:r w:rsidR="00857277">
              <w:t>AID</w:t>
            </w:r>
            <w:r>
              <w:t xml:space="preserve"> kartına bağlı olarak 32 diske kadar çıkarılabilir.  </w:t>
            </w:r>
          </w:p>
          <w:p w14:paraId="0C57A194" w14:textId="77777777" w:rsidR="001D42F8" w:rsidRDefault="00E27A98" w:rsidP="001D42F8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ind w:left="317" w:hanging="284"/>
            </w:pPr>
            <w:r>
              <w:t xml:space="preserve">RAID 50, RAID 5 ten daha fazla güvenlik ve performans sağlar. </w:t>
            </w:r>
          </w:p>
          <w:p w14:paraId="4ECBADBE" w14:textId="77777777" w:rsidR="001D42F8" w:rsidRDefault="00E27A98" w:rsidP="001D42F8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ind w:left="317" w:hanging="284"/>
            </w:pPr>
            <w:r>
              <w:t xml:space="preserve">Veriler RAID 0 da olduğu gibi parçalanır. Bu veriler RAID 5 te olduğu gibi disklere </w:t>
            </w:r>
            <w:proofErr w:type="spellStart"/>
            <w:r>
              <w:t>Parity</w:t>
            </w:r>
            <w:proofErr w:type="spellEnd"/>
            <w:r>
              <w:t xml:space="preserve">-Eş veriler oluşturularak yazılır. </w:t>
            </w:r>
          </w:p>
          <w:p w14:paraId="6A9633BD" w14:textId="77777777" w:rsidR="001D42F8" w:rsidRDefault="00E27A98" w:rsidP="001D42F8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ind w:left="317" w:hanging="284"/>
            </w:pPr>
            <w:r>
              <w:t xml:space="preserve">Küçük verilerin okuma ve yazma işlemlerinde performanslıdır. </w:t>
            </w:r>
          </w:p>
          <w:p w14:paraId="3BBE0749" w14:textId="77777777" w:rsidR="001D42F8" w:rsidRDefault="00E27A98" w:rsidP="001D42F8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ind w:left="317" w:hanging="284"/>
            </w:pPr>
            <w:proofErr w:type="spellStart"/>
            <w:r>
              <w:t>Rebuid</w:t>
            </w:r>
            <w:proofErr w:type="spellEnd"/>
            <w:r>
              <w:t xml:space="preserve">-Yeniden yapılandırma aşaması RAID 5 e göre hızlıdır. </w:t>
            </w:r>
          </w:p>
          <w:p w14:paraId="66A68144" w14:textId="77777777" w:rsidR="001D42F8" w:rsidRDefault="00E27A98" w:rsidP="001D42F8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ind w:left="317" w:hanging="284"/>
            </w:pPr>
            <w:r>
              <w:t>Pahalı bir RAID seviyesidir.</w:t>
            </w:r>
          </w:p>
          <w:p w14:paraId="24983E4A" w14:textId="71AD500F" w:rsidR="001D42F8" w:rsidRDefault="00E27A98" w:rsidP="001D42F8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ind w:left="317" w:hanging="284"/>
            </w:pPr>
            <w:r>
              <w:t xml:space="preserve">Aynı disk grubunda 2 diskin bozulması durumunda veriler erişilemez hale gelir. </w:t>
            </w:r>
          </w:p>
          <w:p w14:paraId="32B8CF32" w14:textId="3B2C3ABA" w:rsidR="00D13094" w:rsidRDefault="00E27A98" w:rsidP="00754BDE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ind w:left="317" w:hanging="284"/>
            </w:pPr>
            <w:r>
              <w:t>Kullanılan disk sayısına göre, elde edilebilir alan toplam disklerin kapasitesinin %67 si ile % 94 arasında değişir.</w:t>
            </w:r>
          </w:p>
        </w:tc>
        <w:tc>
          <w:tcPr>
            <w:tcW w:w="5106" w:type="dxa"/>
          </w:tcPr>
          <w:p w14:paraId="76F18994" w14:textId="59477B42" w:rsidR="00D13094" w:rsidRDefault="00E27A98" w:rsidP="00963E3E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A03C738" wp14:editId="353E4761">
                  <wp:simplePos x="0" y="0"/>
                  <wp:positionH relativeFrom="margin">
                    <wp:posOffset>24130</wp:posOffset>
                  </wp:positionH>
                  <wp:positionV relativeFrom="margin">
                    <wp:posOffset>876300</wp:posOffset>
                  </wp:positionV>
                  <wp:extent cx="3056596" cy="2114550"/>
                  <wp:effectExtent l="0" t="0" r="0" b="0"/>
                  <wp:wrapSquare wrapText="bothSides"/>
                  <wp:docPr id="11" name="Resim 11" descr="clip_image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ip_image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596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FDC4C4C" w14:textId="77777777" w:rsidR="00D13094" w:rsidRDefault="00D13094" w:rsidP="00963E3E">
      <w:pPr>
        <w:pStyle w:val="NormalWeb"/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4470"/>
        <w:gridCol w:w="630"/>
        <w:gridCol w:w="5106"/>
      </w:tblGrid>
      <w:tr w:rsidR="005F315A" w14:paraId="089B9C65" w14:textId="77777777" w:rsidTr="00053F2A">
        <w:tc>
          <w:tcPr>
            <w:tcW w:w="10206" w:type="dxa"/>
            <w:gridSpan w:val="3"/>
          </w:tcPr>
          <w:p w14:paraId="7927D823" w14:textId="0481FCA3" w:rsidR="005F315A" w:rsidRDefault="005F315A" w:rsidP="005F315A">
            <w:pPr>
              <w:pStyle w:val="NormalWeb"/>
              <w:jc w:val="center"/>
            </w:pPr>
            <w:r>
              <w:rPr>
                <w:rStyle w:val="Gl"/>
                <w:sz w:val="32"/>
                <w:szCs w:val="32"/>
              </w:rPr>
              <w:t>RAID 6</w:t>
            </w:r>
          </w:p>
        </w:tc>
      </w:tr>
      <w:tr w:rsidR="005F315A" w14:paraId="4E8FE84D" w14:textId="77777777" w:rsidTr="00053F2A">
        <w:tc>
          <w:tcPr>
            <w:tcW w:w="5100" w:type="dxa"/>
            <w:gridSpan w:val="2"/>
          </w:tcPr>
          <w:p w14:paraId="127EEC91" w14:textId="77777777" w:rsidR="001B5F70" w:rsidRDefault="005F315A" w:rsidP="00754BDE">
            <w:pPr>
              <w:pStyle w:val="NormalWeb"/>
              <w:numPr>
                <w:ilvl w:val="0"/>
                <w:numId w:val="7"/>
              </w:numPr>
              <w:spacing w:before="0" w:beforeAutospacing="0" w:after="120" w:afterAutospacing="0"/>
              <w:ind w:left="317" w:hanging="284"/>
            </w:pPr>
            <w:r>
              <w:t xml:space="preserve">Bu RAID seviyesi için en az 4 disk gerekir. </w:t>
            </w:r>
          </w:p>
          <w:p w14:paraId="64D0FD8A" w14:textId="77777777" w:rsidR="001B5F70" w:rsidRDefault="005F315A" w:rsidP="00754BDE">
            <w:pPr>
              <w:pStyle w:val="NormalWeb"/>
              <w:numPr>
                <w:ilvl w:val="0"/>
                <w:numId w:val="7"/>
              </w:numPr>
              <w:spacing w:before="0" w:beforeAutospacing="0" w:after="120" w:afterAutospacing="0"/>
              <w:ind w:left="317" w:hanging="284"/>
            </w:pPr>
            <w:r>
              <w:t xml:space="preserve">Bu yapı Raid5 gibi dağıtılmış </w:t>
            </w:r>
            <w:proofErr w:type="gramStart"/>
            <w:r>
              <w:t>pariteler</w:t>
            </w:r>
            <w:proofErr w:type="gramEnd"/>
            <w:r>
              <w:t xml:space="preserve"> kullanır. </w:t>
            </w:r>
          </w:p>
          <w:p w14:paraId="2957AEF4" w14:textId="77777777" w:rsidR="001B5F70" w:rsidRDefault="005F315A" w:rsidP="00754BDE">
            <w:pPr>
              <w:pStyle w:val="NormalWeb"/>
              <w:numPr>
                <w:ilvl w:val="0"/>
                <w:numId w:val="7"/>
              </w:numPr>
              <w:spacing w:before="0" w:beforeAutospacing="0" w:after="120" w:afterAutospacing="0"/>
              <w:ind w:left="317" w:hanging="284"/>
            </w:pPr>
            <w:r>
              <w:t xml:space="preserve">Raid5’ten farkı, iki ayrı </w:t>
            </w:r>
            <w:proofErr w:type="gramStart"/>
            <w:r>
              <w:t>parite</w:t>
            </w:r>
            <w:proofErr w:type="gramEnd"/>
            <w:r>
              <w:t xml:space="preserve"> bilgisi kullanarak iki diski </w:t>
            </w:r>
            <w:proofErr w:type="spellStart"/>
            <w:r>
              <w:t>tolere</w:t>
            </w:r>
            <w:proofErr w:type="spellEnd"/>
            <w:r>
              <w:t xml:space="preserve"> etmesidir. </w:t>
            </w:r>
          </w:p>
          <w:p w14:paraId="53C92F9D" w14:textId="77777777" w:rsidR="001B5F70" w:rsidRDefault="005F315A" w:rsidP="00754BDE">
            <w:pPr>
              <w:pStyle w:val="NormalWeb"/>
              <w:numPr>
                <w:ilvl w:val="0"/>
                <w:numId w:val="7"/>
              </w:numPr>
              <w:spacing w:before="0" w:beforeAutospacing="0" w:after="120" w:afterAutospacing="0"/>
              <w:ind w:left="317" w:hanging="284"/>
            </w:pPr>
            <w:r>
              <w:t xml:space="preserve">RAID 6 oldukça yüksek oranda hata toleransı sunar ve birden fazla diskte eş zamanlı olarak ortaya çıkabilecek hataları ya da arızaları karşılayarak sistemin kararlı bir şekilde çalışmaya devam etmesini sağlar. </w:t>
            </w:r>
          </w:p>
          <w:p w14:paraId="236E1428" w14:textId="68348D59" w:rsidR="005F315A" w:rsidRDefault="005F315A" w:rsidP="00754BDE">
            <w:pPr>
              <w:pStyle w:val="NormalWeb"/>
              <w:numPr>
                <w:ilvl w:val="0"/>
                <w:numId w:val="7"/>
              </w:numPr>
              <w:spacing w:before="0" w:beforeAutospacing="0" w:after="120" w:afterAutospacing="0"/>
              <w:ind w:left="317" w:hanging="284"/>
            </w:pPr>
            <w:r>
              <w:t xml:space="preserve">Okuma hızı çok iyidir, ancak yazma hızı çift </w:t>
            </w:r>
            <w:proofErr w:type="gramStart"/>
            <w:r>
              <w:t>parite</w:t>
            </w:r>
            <w:proofErr w:type="gramEnd"/>
            <w:r>
              <w:t xml:space="preserve"> kullanıldığından Raid5’e göre daha kötüdür.</w:t>
            </w:r>
          </w:p>
          <w:p w14:paraId="16D178A4" w14:textId="77777777" w:rsidR="00B40764" w:rsidRDefault="005F315A" w:rsidP="00754BDE">
            <w:pPr>
              <w:pStyle w:val="NormalWeb"/>
              <w:numPr>
                <w:ilvl w:val="0"/>
                <w:numId w:val="7"/>
              </w:numPr>
              <w:spacing w:before="0" w:beforeAutospacing="0" w:after="120" w:afterAutospacing="0"/>
              <w:ind w:left="317" w:hanging="284"/>
            </w:pPr>
            <w:r>
              <w:t xml:space="preserve">Bu hesaplamayı yapmak için gereken işlem gücü fazladır. </w:t>
            </w:r>
          </w:p>
          <w:p w14:paraId="3B894479" w14:textId="6F45E80B" w:rsidR="005F315A" w:rsidRDefault="005F315A" w:rsidP="00754BDE">
            <w:pPr>
              <w:pStyle w:val="NormalWeb"/>
              <w:numPr>
                <w:ilvl w:val="0"/>
                <w:numId w:val="7"/>
              </w:numPr>
              <w:spacing w:before="0" w:beforeAutospacing="0" w:after="120" w:afterAutospacing="0"/>
              <w:ind w:left="317" w:hanging="284"/>
            </w:pPr>
            <w:r>
              <w:t xml:space="preserve">Kullanım alanları Dosya ve uygulama sunucuları, </w:t>
            </w:r>
            <w:r w:rsidR="00183053">
              <w:t>veri tabanı</w:t>
            </w:r>
            <w:r>
              <w:t xml:space="preserve"> sunucuları, Web, e-posta sunucuları, Intranet sunucuları</w:t>
            </w:r>
          </w:p>
          <w:p w14:paraId="54CB94E6" w14:textId="77777777" w:rsidR="005F315A" w:rsidRDefault="005F315A" w:rsidP="00053F2A">
            <w:pPr>
              <w:pStyle w:val="NormalWeb"/>
            </w:pPr>
          </w:p>
        </w:tc>
        <w:tc>
          <w:tcPr>
            <w:tcW w:w="5106" w:type="dxa"/>
          </w:tcPr>
          <w:p w14:paraId="211C1CF7" w14:textId="78619A0D" w:rsidR="005F315A" w:rsidRDefault="005F315A" w:rsidP="00053F2A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535FDACF" wp14:editId="36F0F8A7">
                  <wp:extent cx="3103245" cy="1792391"/>
                  <wp:effectExtent l="0" t="0" r="1905" b="0"/>
                  <wp:docPr id="16" name="Resim 16" descr="raid6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aid6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986" cy="181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15A" w14:paraId="1239B15E" w14:textId="77777777" w:rsidTr="00053F2A">
        <w:tc>
          <w:tcPr>
            <w:tcW w:w="10206" w:type="dxa"/>
            <w:gridSpan w:val="3"/>
          </w:tcPr>
          <w:p w14:paraId="2F0948C6" w14:textId="02A11370" w:rsidR="005F315A" w:rsidRDefault="005F315A" w:rsidP="005F315A">
            <w:pPr>
              <w:pStyle w:val="NormalWeb"/>
              <w:jc w:val="center"/>
            </w:pPr>
            <w:r>
              <w:rPr>
                <w:rStyle w:val="Gl"/>
                <w:sz w:val="32"/>
                <w:szCs w:val="32"/>
              </w:rPr>
              <w:lastRenderedPageBreak/>
              <w:t>RAID 6</w:t>
            </w:r>
            <w:r>
              <w:rPr>
                <w:rStyle w:val="Gl"/>
                <w:sz w:val="32"/>
                <w:szCs w:val="32"/>
              </w:rPr>
              <w:t>0</w:t>
            </w:r>
          </w:p>
        </w:tc>
      </w:tr>
      <w:tr w:rsidR="005F315A" w14:paraId="54BD922E" w14:textId="77777777" w:rsidTr="00CF2339">
        <w:tc>
          <w:tcPr>
            <w:tcW w:w="4470" w:type="dxa"/>
          </w:tcPr>
          <w:p w14:paraId="0A5D9247" w14:textId="77777777" w:rsidR="00A70218" w:rsidRDefault="005F315A" w:rsidP="00A70218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ind w:left="317" w:hanging="284"/>
            </w:pPr>
            <w:r>
              <w:t>Bu RAID seviyesi için en az 8 disk gerekir.</w:t>
            </w:r>
          </w:p>
          <w:p w14:paraId="0E3F2DF0" w14:textId="5368789C" w:rsidR="00A70218" w:rsidRDefault="005F315A" w:rsidP="00A70218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ind w:left="317" w:hanging="284"/>
            </w:pPr>
            <w:r>
              <w:t xml:space="preserve">RAID 60 </w:t>
            </w:r>
            <w:proofErr w:type="spellStart"/>
            <w:r>
              <w:t>Raid</w:t>
            </w:r>
            <w:proofErr w:type="spellEnd"/>
            <w:r>
              <w:t xml:space="preserve"> 6’nın dağıtılan çift </w:t>
            </w:r>
            <w:proofErr w:type="gramStart"/>
            <w:r>
              <w:t>paritesi</w:t>
            </w:r>
            <w:proofErr w:type="gramEnd"/>
            <w:r>
              <w:t xml:space="preserve"> ile </w:t>
            </w:r>
            <w:proofErr w:type="spellStart"/>
            <w:r>
              <w:t>Raid</w:t>
            </w:r>
            <w:proofErr w:type="spellEnd"/>
            <w:r>
              <w:t xml:space="preserve"> 0‘ın </w:t>
            </w:r>
            <w:proofErr w:type="spellStart"/>
            <w:r>
              <w:t>şeritlemesini</w:t>
            </w:r>
            <w:proofErr w:type="spellEnd"/>
            <w:r>
              <w:t xml:space="preserve"> birleştirir. </w:t>
            </w:r>
          </w:p>
          <w:p w14:paraId="19D27A3A" w14:textId="77777777" w:rsidR="00A70218" w:rsidRDefault="005F315A" w:rsidP="00A70218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ind w:left="317" w:hanging="284"/>
            </w:pPr>
            <w:r>
              <w:t xml:space="preserve">Bu yapıda </w:t>
            </w:r>
            <w:proofErr w:type="spellStart"/>
            <w:r>
              <w:t>Raid</w:t>
            </w:r>
            <w:proofErr w:type="spellEnd"/>
            <w:r>
              <w:t xml:space="preserve"> 6’lık bloğun disk alanının 2 katı kadar disk alanına sahip oluruz.</w:t>
            </w:r>
          </w:p>
          <w:p w14:paraId="7C3DCBB4" w14:textId="268B630B" w:rsidR="005F315A" w:rsidRDefault="005F315A" w:rsidP="00A70218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/>
              <w:ind w:left="317" w:hanging="284"/>
            </w:pPr>
            <w:r>
              <w:t>Performans ve veri güvenliğini sağlayarak büyük boyutları destekler.</w:t>
            </w:r>
          </w:p>
          <w:p w14:paraId="4A562A08" w14:textId="77777777" w:rsidR="005F315A" w:rsidRDefault="005F315A" w:rsidP="00053F2A">
            <w:pPr>
              <w:pStyle w:val="NormalWeb"/>
            </w:pPr>
          </w:p>
        </w:tc>
        <w:tc>
          <w:tcPr>
            <w:tcW w:w="5736" w:type="dxa"/>
            <w:gridSpan w:val="2"/>
          </w:tcPr>
          <w:p w14:paraId="6697484D" w14:textId="192C3FC6" w:rsidR="005F315A" w:rsidRDefault="005F315A" w:rsidP="00053F2A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EC5DB75" wp14:editId="5C541CF0">
                  <wp:simplePos x="0" y="0"/>
                  <wp:positionH relativeFrom="margin">
                    <wp:posOffset>0</wp:posOffset>
                  </wp:positionH>
                  <wp:positionV relativeFrom="margin">
                    <wp:posOffset>476250</wp:posOffset>
                  </wp:positionV>
                  <wp:extent cx="3503295" cy="1208405"/>
                  <wp:effectExtent l="0" t="0" r="1905" b="0"/>
                  <wp:wrapSquare wrapText="bothSides"/>
                  <wp:docPr id="17" name="Resim 17" descr="raid60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aid60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29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79DD13F" w14:textId="77777777" w:rsidR="005F315A" w:rsidRDefault="005F315A" w:rsidP="005F315A">
      <w:pPr>
        <w:pStyle w:val="NormalWeb"/>
      </w:pPr>
    </w:p>
    <w:p w14:paraId="2BEE7E62" w14:textId="38969284" w:rsidR="00963E3E" w:rsidRDefault="00963E3E" w:rsidP="00963E3E">
      <w:pPr>
        <w:pStyle w:val="NormalWeb"/>
        <w:rPr>
          <w:rStyle w:val="Gl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0"/>
        <w:gridCol w:w="5106"/>
      </w:tblGrid>
      <w:tr w:rsidR="00D13094" w14:paraId="634A7A49" w14:textId="77777777" w:rsidTr="00053F2A">
        <w:tc>
          <w:tcPr>
            <w:tcW w:w="10206" w:type="dxa"/>
            <w:gridSpan w:val="2"/>
          </w:tcPr>
          <w:p w14:paraId="39B802A6" w14:textId="242B9F9A" w:rsidR="00D13094" w:rsidRDefault="00B633C9" w:rsidP="00B633C9">
            <w:pPr>
              <w:pStyle w:val="NormalWeb"/>
              <w:jc w:val="center"/>
            </w:pPr>
            <w:r>
              <w:rPr>
                <w:rStyle w:val="Gl"/>
                <w:sz w:val="32"/>
                <w:szCs w:val="32"/>
              </w:rPr>
              <w:t>RAID 3</w:t>
            </w:r>
          </w:p>
        </w:tc>
      </w:tr>
      <w:tr w:rsidR="00A11BBE" w14:paraId="764F18F2" w14:textId="77777777" w:rsidTr="00053F2A">
        <w:tc>
          <w:tcPr>
            <w:tcW w:w="5100" w:type="dxa"/>
          </w:tcPr>
          <w:p w14:paraId="6A78315C" w14:textId="200A89AA" w:rsidR="00DF7F59" w:rsidRDefault="00A11BBE" w:rsidP="00DF7F5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ind w:left="317" w:hanging="284"/>
            </w:pPr>
            <w:r>
              <w:t>Bu RAID sevi</w:t>
            </w:r>
            <w:r w:rsidR="00DF7F59">
              <w:t>yesi için en az 3 disk gerekir.</w:t>
            </w:r>
          </w:p>
          <w:p w14:paraId="4F50002B" w14:textId="77777777" w:rsidR="00DF7F59" w:rsidRDefault="00A11BBE" w:rsidP="00DF7F5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ind w:left="317" w:hanging="284"/>
            </w:pPr>
            <w:r>
              <w:t xml:space="preserve">Veriler disklere RAID 0 da olduğu gibi dağıtılarak yazılır. </w:t>
            </w:r>
          </w:p>
          <w:p w14:paraId="275CF9A6" w14:textId="77777777" w:rsidR="00DF7F59" w:rsidRDefault="00A11BBE" w:rsidP="00DF7F5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ind w:left="317" w:hanging="284"/>
            </w:pPr>
            <w:r>
              <w:t xml:space="preserve">Yazılan verilen </w:t>
            </w:r>
            <w:proofErr w:type="spellStart"/>
            <w:r>
              <w:t>Byte</w:t>
            </w:r>
            <w:proofErr w:type="spellEnd"/>
            <w:r>
              <w:t xml:space="preserve">-Level, </w:t>
            </w:r>
            <w:proofErr w:type="spellStart"/>
            <w:r>
              <w:t>byte</w:t>
            </w:r>
            <w:proofErr w:type="spellEnd"/>
            <w:r>
              <w:t xml:space="preserve"> seviyesinde kısaca daha küçük parçalar kullanılarak yazılır. Yazılan verilerin </w:t>
            </w:r>
            <w:proofErr w:type="spellStart"/>
            <w:r>
              <w:t>Parity</w:t>
            </w:r>
            <w:proofErr w:type="spellEnd"/>
            <w:r>
              <w:t xml:space="preserve">-Eş verileri atanmış bir disk üzerine yazılır. </w:t>
            </w:r>
          </w:p>
          <w:p w14:paraId="616BB050" w14:textId="77777777" w:rsidR="00DF7F59" w:rsidRDefault="00A11BBE" w:rsidP="00DF7F5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ind w:left="317" w:hanging="284"/>
            </w:pPr>
            <w:r>
              <w:t xml:space="preserve">Yüksek yazma ve okuma oranına sahiptir. </w:t>
            </w:r>
          </w:p>
          <w:p w14:paraId="75B20CD5" w14:textId="77777777" w:rsidR="00DF7F59" w:rsidRDefault="00A11BBE" w:rsidP="00DF7F5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ind w:left="317" w:hanging="284"/>
            </w:pPr>
            <w:r>
              <w:t xml:space="preserve">Bir diskin bozulması durumunda genel olarak performans çok etkilenmez. </w:t>
            </w:r>
          </w:p>
          <w:p w14:paraId="7212927F" w14:textId="77777777" w:rsidR="00DF7F59" w:rsidRDefault="00A11BBE" w:rsidP="00DF7F5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ind w:left="317" w:hanging="284"/>
            </w:pPr>
            <w:r>
              <w:t xml:space="preserve">RAID kartının karmaşık bir yapıya sahip olması gerekebilir. </w:t>
            </w:r>
          </w:p>
          <w:p w14:paraId="36AE5D93" w14:textId="77777777" w:rsidR="00DF7F59" w:rsidRDefault="00DF7F59" w:rsidP="00DF7F5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ind w:left="317" w:hanging="284"/>
            </w:pPr>
            <w:proofErr w:type="spellStart"/>
            <w:r>
              <w:t>Yazılımsal</w:t>
            </w:r>
            <w:proofErr w:type="spellEnd"/>
            <w:r w:rsidR="00A11BBE">
              <w:t xml:space="preserve"> RAID yapılarında performans açısından kesinlikle kullanılması önerilmez. </w:t>
            </w:r>
          </w:p>
          <w:p w14:paraId="2CE3AA4C" w14:textId="77777777" w:rsidR="00DF7F59" w:rsidRDefault="00A11BBE" w:rsidP="00DF7F5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ind w:left="317" w:hanging="284"/>
            </w:pPr>
            <w:r>
              <w:t xml:space="preserve">Aynı ana denk gelen bağımsız yazma ve okuma işlemlerinde performans kötüdür. </w:t>
            </w:r>
          </w:p>
          <w:p w14:paraId="74BA72B8" w14:textId="3508F0D7" w:rsidR="00A11BBE" w:rsidRDefault="00A11BBE" w:rsidP="00DF7F59">
            <w:pPr>
              <w:pStyle w:val="NormalWeb"/>
              <w:numPr>
                <w:ilvl w:val="0"/>
                <w:numId w:val="9"/>
              </w:numPr>
              <w:spacing w:before="0" w:beforeAutospacing="0" w:after="120" w:afterAutospacing="0"/>
              <w:ind w:left="317" w:hanging="284"/>
            </w:pPr>
            <w:r>
              <w:t xml:space="preserve">Video, Resim işleme ve yayınlama, Matbaa, </w:t>
            </w:r>
            <w:proofErr w:type="spellStart"/>
            <w:r>
              <w:t>Dizany</w:t>
            </w:r>
            <w:proofErr w:type="spellEnd"/>
            <w:r>
              <w:t xml:space="preserve"> uygulamalarında tavsiye edilir.</w:t>
            </w:r>
          </w:p>
          <w:p w14:paraId="3B423682" w14:textId="77777777" w:rsidR="00D13094" w:rsidRDefault="00D13094" w:rsidP="00053F2A">
            <w:pPr>
              <w:pStyle w:val="NormalWeb"/>
            </w:pPr>
          </w:p>
        </w:tc>
        <w:tc>
          <w:tcPr>
            <w:tcW w:w="5106" w:type="dxa"/>
          </w:tcPr>
          <w:p w14:paraId="7631F9F5" w14:textId="4930091A" w:rsidR="00D13094" w:rsidRDefault="00A11BBE" w:rsidP="00053F2A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1A9CE74" wp14:editId="1B4C63DB">
                  <wp:simplePos x="0" y="0"/>
                  <wp:positionH relativeFrom="margin">
                    <wp:posOffset>72390</wp:posOffset>
                  </wp:positionH>
                  <wp:positionV relativeFrom="margin">
                    <wp:posOffset>952500</wp:posOffset>
                  </wp:positionV>
                  <wp:extent cx="3036709" cy="2247900"/>
                  <wp:effectExtent l="0" t="0" r="0" b="0"/>
                  <wp:wrapSquare wrapText="bothSides"/>
                  <wp:docPr id="7" name="Resim 7" descr="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709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3428368" w14:textId="77777777" w:rsidR="00D13094" w:rsidRDefault="00D13094" w:rsidP="00963E3E">
      <w:pPr>
        <w:pStyle w:val="NormalWeb"/>
      </w:pPr>
    </w:p>
    <w:p w14:paraId="2A3E31E2" w14:textId="77777777" w:rsidR="00DF7F59" w:rsidRDefault="00DF7F59" w:rsidP="00963E3E">
      <w:pPr>
        <w:pStyle w:val="NormalWeb"/>
      </w:pPr>
    </w:p>
    <w:p w14:paraId="41A39766" w14:textId="37C47C79" w:rsidR="00963E3E" w:rsidRDefault="00963E3E" w:rsidP="00963E3E">
      <w:pPr>
        <w:pStyle w:val="NormalWeb"/>
        <w:rPr>
          <w:rStyle w:val="Gl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0"/>
        <w:gridCol w:w="5106"/>
      </w:tblGrid>
      <w:tr w:rsidR="00D13094" w14:paraId="78E4B02C" w14:textId="77777777" w:rsidTr="00053F2A">
        <w:tc>
          <w:tcPr>
            <w:tcW w:w="10206" w:type="dxa"/>
            <w:gridSpan w:val="2"/>
          </w:tcPr>
          <w:p w14:paraId="7D81D566" w14:textId="11936BB2" w:rsidR="00D13094" w:rsidRDefault="00091F01" w:rsidP="00091F01">
            <w:pPr>
              <w:pStyle w:val="NormalWeb"/>
              <w:jc w:val="center"/>
            </w:pPr>
            <w:r>
              <w:rPr>
                <w:rStyle w:val="Gl"/>
                <w:sz w:val="32"/>
                <w:szCs w:val="32"/>
              </w:rPr>
              <w:lastRenderedPageBreak/>
              <w:t>RAID 4</w:t>
            </w:r>
          </w:p>
        </w:tc>
      </w:tr>
      <w:tr w:rsidR="00D13094" w14:paraId="252A92A3" w14:textId="77777777" w:rsidTr="00053F2A">
        <w:tc>
          <w:tcPr>
            <w:tcW w:w="5100" w:type="dxa"/>
          </w:tcPr>
          <w:p w14:paraId="0787DC37" w14:textId="0217CC74" w:rsidR="00DE579F" w:rsidRDefault="00B633C9" w:rsidP="0063676D">
            <w:pPr>
              <w:pStyle w:val="NormalWeb"/>
              <w:numPr>
                <w:ilvl w:val="0"/>
                <w:numId w:val="10"/>
              </w:numPr>
              <w:spacing w:before="0" w:beforeAutospacing="0" w:after="120" w:afterAutospacing="0"/>
              <w:ind w:left="317" w:hanging="284"/>
            </w:pPr>
            <w:r>
              <w:t>Bu RAID sevi</w:t>
            </w:r>
            <w:r w:rsidR="00DE579F">
              <w:t>yesi için en az 3 disk gerekir.</w:t>
            </w:r>
          </w:p>
          <w:p w14:paraId="660B2088" w14:textId="77777777" w:rsidR="00DE579F" w:rsidRDefault="00B633C9" w:rsidP="0063676D">
            <w:pPr>
              <w:pStyle w:val="NormalWeb"/>
              <w:numPr>
                <w:ilvl w:val="0"/>
                <w:numId w:val="10"/>
              </w:numPr>
              <w:spacing w:before="0" w:beforeAutospacing="0" w:after="120" w:afterAutospacing="0"/>
              <w:ind w:left="317" w:hanging="284"/>
            </w:pPr>
            <w:r>
              <w:t xml:space="preserve">Veriler disklere RAID 0 da olduğu gibi dağıtılarak yazılır. </w:t>
            </w:r>
          </w:p>
          <w:p w14:paraId="1C6BEFDD" w14:textId="77777777" w:rsidR="00DE579F" w:rsidRPr="00751B22" w:rsidRDefault="00B633C9" w:rsidP="0063676D">
            <w:pPr>
              <w:pStyle w:val="NormalWeb"/>
              <w:numPr>
                <w:ilvl w:val="0"/>
                <w:numId w:val="10"/>
              </w:numPr>
              <w:spacing w:before="0" w:beforeAutospacing="0" w:after="120" w:afterAutospacing="0"/>
              <w:ind w:left="317" w:hanging="284"/>
              <w:rPr>
                <w:b/>
              </w:rPr>
            </w:pPr>
            <w:r w:rsidRPr="00751B22">
              <w:rPr>
                <w:rStyle w:val="Gl"/>
                <w:b w:val="0"/>
              </w:rPr>
              <w:t xml:space="preserve">Yazılan veriler RAID 3 ten farklı olarak daha büyük parçalı </w:t>
            </w:r>
            <w:proofErr w:type="spellStart"/>
            <w:r w:rsidRPr="00751B22">
              <w:rPr>
                <w:rStyle w:val="Gl"/>
                <w:b w:val="0"/>
              </w:rPr>
              <w:t>Block</w:t>
            </w:r>
            <w:proofErr w:type="spellEnd"/>
            <w:r w:rsidRPr="00751B22">
              <w:rPr>
                <w:rStyle w:val="Gl"/>
                <w:b w:val="0"/>
              </w:rPr>
              <w:t xml:space="preserve">-Level, </w:t>
            </w:r>
            <w:proofErr w:type="gramStart"/>
            <w:r w:rsidRPr="00751B22">
              <w:rPr>
                <w:rStyle w:val="Gl"/>
                <w:b w:val="0"/>
              </w:rPr>
              <w:t>data</w:t>
            </w:r>
            <w:proofErr w:type="gramEnd"/>
            <w:r w:rsidRPr="00751B22">
              <w:rPr>
                <w:rStyle w:val="Gl"/>
                <w:b w:val="0"/>
              </w:rPr>
              <w:t xml:space="preserve"> blokları şeklinde yazılır.</w:t>
            </w:r>
            <w:r w:rsidRPr="00751B22">
              <w:rPr>
                <w:b/>
              </w:rPr>
              <w:t xml:space="preserve"> </w:t>
            </w:r>
          </w:p>
          <w:p w14:paraId="1A5F8EFF" w14:textId="77777777" w:rsidR="00DE579F" w:rsidRDefault="00B633C9" w:rsidP="0063676D">
            <w:pPr>
              <w:pStyle w:val="NormalWeb"/>
              <w:numPr>
                <w:ilvl w:val="0"/>
                <w:numId w:val="10"/>
              </w:numPr>
              <w:spacing w:before="0" w:beforeAutospacing="0" w:after="120" w:afterAutospacing="0"/>
              <w:ind w:left="317" w:hanging="284"/>
            </w:pPr>
            <w:r>
              <w:t xml:space="preserve">Yazılan verilerin </w:t>
            </w:r>
            <w:proofErr w:type="spellStart"/>
            <w:r>
              <w:t>Parity</w:t>
            </w:r>
            <w:proofErr w:type="spellEnd"/>
            <w:r>
              <w:t xml:space="preserve">-Eş verileri atanmış bir disk üzerine yazılır. </w:t>
            </w:r>
          </w:p>
          <w:p w14:paraId="3EBE237C" w14:textId="77777777" w:rsidR="00DE579F" w:rsidRPr="00751B22" w:rsidRDefault="00B633C9" w:rsidP="0063676D">
            <w:pPr>
              <w:pStyle w:val="NormalWeb"/>
              <w:numPr>
                <w:ilvl w:val="0"/>
                <w:numId w:val="10"/>
              </w:numPr>
              <w:spacing w:before="0" w:beforeAutospacing="0" w:after="120" w:afterAutospacing="0"/>
              <w:ind w:left="317" w:hanging="284"/>
              <w:rPr>
                <w:b/>
              </w:rPr>
            </w:pPr>
            <w:r w:rsidRPr="00751B22">
              <w:rPr>
                <w:rStyle w:val="Gl"/>
                <w:b w:val="0"/>
              </w:rPr>
              <w:t>Yüksek okuma oranına sahiptir.</w:t>
            </w:r>
            <w:r w:rsidRPr="00751B22">
              <w:rPr>
                <w:b/>
              </w:rPr>
              <w:t xml:space="preserve"> </w:t>
            </w:r>
          </w:p>
          <w:p w14:paraId="5C9EAEB5" w14:textId="77777777" w:rsidR="00DE579F" w:rsidRDefault="00B633C9" w:rsidP="0063676D">
            <w:pPr>
              <w:pStyle w:val="NormalWeb"/>
              <w:numPr>
                <w:ilvl w:val="0"/>
                <w:numId w:val="10"/>
              </w:numPr>
              <w:spacing w:before="0" w:beforeAutospacing="0" w:after="120" w:afterAutospacing="0"/>
              <w:ind w:left="317" w:hanging="284"/>
            </w:pPr>
            <w:r>
              <w:t xml:space="preserve">Bir diskin bozulması durumunda genel olarak performans çok etkilenmez. </w:t>
            </w:r>
          </w:p>
          <w:p w14:paraId="51F3C2C9" w14:textId="77777777" w:rsidR="00DE579F" w:rsidRDefault="00B633C9" w:rsidP="0063676D">
            <w:pPr>
              <w:pStyle w:val="NormalWeb"/>
              <w:numPr>
                <w:ilvl w:val="0"/>
                <w:numId w:val="10"/>
              </w:numPr>
              <w:spacing w:before="0" w:beforeAutospacing="0" w:after="120" w:afterAutospacing="0"/>
              <w:ind w:left="317" w:hanging="284"/>
            </w:pPr>
            <w:r>
              <w:t xml:space="preserve">RAID kartının karmaşık bir yapıya sahip olması gerekebilir. </w:t>
            </w:r>
          </w:p>
          <w:p w14:paraId="689BA38E" w14:textId="77777777" w:rsidR="00DE579F" w:rsidRDefault="00DE579F" w:rsidP="0063676D">
            <w:pPr>
              <w:pStyle w:val="NormalWeb"/>
              <w:numPr>
                <w:ilvl w:val="0"/>
                <w:numId w:val="10"/>
              </w:numPr>
              <w:spacing w:before="0" w:beforeAutospacing="0" w:after="120" w:afterAutospacing="0"/>
              <w:ind w:left="317" w:hanging="284"/>
            </w:pPr>
            <w:proofErr w:type="spellStart"/>
            <w:r>
              <w:t>Yazılımsal</w:t>
            </w:r>
            <w:proofErr w:type="spellEnd"/>
            <w:r w:rsidR="00B633C9">
              <w:t xml:space="preserve"> RAID yapılarında performans açısından kesinlikle kullanılması önerilmez. </w:t>
            </w:r>
          </w:p>
          <w:p w14:paraId="78478D94" w14:textId="21191CA1" w:rsidR="00D13094" w:rsidRDefault="00B633C9" w:rsidP="00053F2A">
            <w:pPr>
              <w:pStyle w:val="NormalWeb"/>
              <w:numPr>
                <w:ilvl w:val="0"/>
                <w:numId w:val="10"/>
              </w:numPr>
              <w:spacing w:before="0" w:beforeAutospacing="0" w:after="120" w:afterAutospacing="0"/>
              <w:ind w:left="317" w:hanging="284"/>
            </w:pPr>
            <w:r>
              <w:t>Aynı ana denk gelen bağımsız yazma işlemlerinde performans oldukça kötüdür.</w:t>
            </w:r>
          </w:p>
        </w:tc>
        <w:tc>
          <w:tcPr>
            <w:tcW w:w="5106" w:type="dxa"/>
          </w:tcPr>
          <w:p w14:paraId="6C0F61DF" w14:textId="028B2858" w:rsidR="00D13094" w:rsidRDefault="00B633C9" w:rsidP="00053F2A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2F976B4C" wp14:editId="5EFC0658">
                  <wp:extent cx="3102743" cy="2295525"/>
                  <wp:effectExtent l="0" t="0" r="0" b="0"/>
                  <wp:docPr id="6" name="Resim 6" descr="clip_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lip_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016" cy="2309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7D0050" w14:textId="77777777" w:rsidR="00D13094" w:rsidRDefault="00D13094" w:rsidP="00963E3E">
      <w:pPr>
        <w:pStyle w:val="NormalWeb"/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4200"/>
        <w:gridCol w:w="6006"/>
      </w:tblGrid>
      <w:tr w:rsidR="00D13094" w14:paraId="5D1CCDAC" w14:textId="77777777" w:rsidTr="00053F2A">
        <w:tc>
          <w:tcPr>
            <w:tcW w:w="10206" w:type="dxa"/>
            <w:gridSpan w:val="2"/>
          </w:tcPr>
          <w:p w14:paraId="7D5265EA" w14:textId="3CC0EF36" w:rsidR="00D13094" w:rsidRDefault="00FE42D5" w:rsidP="00FE42D5">
            <w:pPr>
              <w:pStyle w:val="NormalWeb"/>
              <w:jc w:val="center"/>
            </w:pPr>
            <w:r>
              <w:rPr>
                <w:rStyle w:val="Gl"/>
                <w:sz w:val="32"/>
                <w:szCs w:val="32"/>
              </w:rPr>
              <w:t>RAID 0+1</w:t>
            </w:r>
          </w:p>
        </w:tc>
      </w:tr>
      <w:tr w:rsidR="00FE42D5" w14:paraId="329525AE" w14:textId="77777777" w:rsidTr="0063676D">
        <w:tc>
          <w:tcPr>
            <w:tcW w:w="4200" w:type="dxa"/>
          </w:tcPr>
          <w:p w14:paraId="292EA3DE" w14:textId="7D5153FC" w:rsidR="00BE53D4" w:rsidRDefault="00BE53D4" w:rsidP="00BE53D4">
            <w:pPr>
              <w:pStyle w:val="NormalWeb"/>
              <w:numPr>
                <w:ilvl w:val="0"/>
                <w:numId w:val="11"/>
              </w:numPr>
              <w:spacing w:before="0" w:beforeAutospacing="0" w:after="120" w:afterAutospacing="0"/>
              <w:ind w:left="317" w:hanging="284"/>
            </w:pPr>
            <w:r>
              <w:t>Bu yapı için en az 4 disk gerekmektedir.</w:t>
            </w:r>
          </w:p>
          <w:p w14:paraId="3E3DAC3B" w14:textId="2859A0B9" w:rsidR="00BE53D4" w:rsidRDefault="00FE42D5" w:rsidP="00BE53D4">
            <w:pPr>
              <w:pStyle w:val="NormalWeb"/>
              <w:numPr>
                <w:ilvl w:val="0"/>
                <w:numId w:val="11"/>
              </w:numPr>
              <w:spacing w:before="0" w:beforeAutospacing="0" w:after="120" w:afterAutospacing="0"/>
              <w:ind w:left="317" w:hanging="284"/>
            </w:pPr>
            <w:r>
              <w:t>R</w:t>
            </w:r>
            <w:r w:rsidR="00CB21E7">
              <w:t xml:space="preserve">AID </w:t>
            </w:r>
            <w:r>
              <w:t>0+1 modeli RAID teknolojileri ar</w:t>
            </w:r>
            <w:r w:rsidR="00BE53D4">
              <w:t>asında en performanslı yapıdır.</w:t>
            </w:r>
          </w:p>
          <w:p w14:paraId="63845529" w14:textId="7AF670BD" w:rsidR="00BE53D4" w:rsidRDefault="00FE42D5" w:rsidP="00BE53D4">
            <w:pPr>
              <w:pStyle w:val="NormalWeb"/>
              <w:numPr>
                <w:ilvl w:val="0"/>
                <w:numId w:val="11"/>
              </w:numPr>
              <w:spacing w:before="0" w:beforeAutospacing="0" w:after="120" w:afterAutospacing="0"/>
              <w:ind w:left="317" w:hanging="284"/>
            </w:pPr>
            <w:r>
              <w:t xml:space="preserve">Performans disk sayısı ile doğru orantılıdır. Disk sayısı arttıkça </w:t>
            </w:r>
            <w:r w:rsidR="00CB21E7">
              <w:t>performansta</w:t>
            </w:r>
            <w:r>
              <w:t xml:space="preserve"> artar. </w:t>
            </w:r>
          </w:p>
          <w:p w14:paraId="083C297E" w14:textId="77777777" w:rsidR="00BE53D4" w:rsidRDefault="00FE42D5" w:rsidP="00BE53D4">
            <w:pPr>
              <w:pStyle w:val="NormalWeb"/>
              <w:numPr>
                <w:ilvl w:val="0"/>
                <w:numId w:val="11"/>
              </w:numPr>
              <w:spacing w:before="0" w:beforeAutospacing="0" w:after="120" w:afterAutospacing="0"/>
              <w:ind w:left="317" w:hanging="284"/>
            </w:pPr>
            <w:r>
              <w:t xml:space="preserve">2 tane RAID 0 yapısının RAID 1 altında birleşmesi ile oluşur. </w:t>
            </w:r>
          </w:p>
          <w:p w14:paraId="438D3EBF" w14:textId="77777777" w:rsidR="00D13094" w:rsidRDefault="00FE42D5" w:rsidP="00053F2A">
            <w:pPr>
              <w:pStyle w:val="NormalWeb"/>
              <w:numPr>
                <w:ilvl w:val="0"/>
                <w:numId w:val="11"/>
              </w:numPr>
              <w:spacing w:before="0" w:beforeAutospacing="0" w:after="120" w:afterAutospacing="0"/>
              <w:ind w:left="317" w:hanging="284"/>
            </w:pPr>
            <w:r>
              <w:t>Verileri tüm disklere dağıtarak okuma ve yazma işlemini gerçekleştirdiği için performansı çok yüksektir.</w:t>
            </w:r>
          </w:p>
          <w:p w14:paraId="350B2F81" w14:textId="7A39CC23" w:rsidR="00C012AC" w:rsidRDefault="00C012AC" w:rsidP="00C012AC">
            <w:pPr>
              <w:pStyle w:val="NormalWeb"/>
              <w:spacing w:before="0" w:beforeAutospacing="0" w:after="120" w:afterAutospacing="0"/>
              <w:ind w:left="317"/>
            </w:pPr>
          </w:p>
        </w:tc>
        <w:tc>
          <w:tcPr>
            <w:tcW w:w="6006" w:type="dxa"/>
          </w:tcPr>
          <w:p w14:paraId="092A308C" w14:textId="7924F6DC" w:rsidR="00D13094" w:rsidRDefault="00FE42D5" w:rsidP="00053F2A">
            <w:pPr>
              <w:pStyle w:val="NormalWeb"/>
            </w:pPr>
            <w:r>
              <w:rPr>
                <w:noProof/>
                <w:color w:val="0000FF"/>
              </w:rPr>
              <w:drawing>
                <wp:inline distT="0" distB="0" distL="0" distR="0" wp14:anchorId="1A1F4D96" wp14:editId="04B6E2D5">
                  <wp:extent cx="3674520" cy="1895475"/>
                  <wp:effectExtent l="0" t="0" r="2540" b="0"/>
                  <wp:docPr id="2" name="Resim 2" descr="clip_image02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lip_image02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147" cy="191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ACF4F7" w14:textId="77777777" w:rsidR="00C012AC" w:rsidRDefault="00C012AC" w:rsidP="00963E3E">
      <w:pPr>
        <w:pStyle w:val="NormalWeb"/>
        <w:rPr>
          <w:b/>
          <w:sz w:val="28"/>
          <w:szCs w:val="28"/>
        </w:rPr>
      </w:pPr>
    </w:p>
    <w:p w14:paraId="323E5776" w14:textId="77777777" w:rsidR="00C012AC" w:rsidRDefault="00C012AC" w:rsidP="00963E3E">
      <w:pPr>
        <w:pStyle w:val="NormalWeb"/>
        <w:rPr>
          <w:b/>
          <w:sz w:val="28"/>
          <w:szCs w:val="28"/>
        </w:rPr>
      </w:pPr>
    </w:p>
    <w:p w14:paraId="1CAE1865" w14:textId="77777777" w:rsidR="00C012AC" w:rsidRDefault="00C012AC" w:rsidP="00963E3E">
      <w:pPr>
        <w:pStyle w:val="NormalWeb"/>
        <w:rPr>
          <w:b/>
          <w:sz w:val="28"/>
          <w:szCs w:val="28"/>
        </w:rPr>
      </w:pPr>
    </w:p>
    <w:p w14:paraId="5DEA9BF4" w14:textId="77777777" w:rsidR="00C012AC" w:rsidRDefault="00C012AC" w:rsidP="00963E3E">
      <w:pPr>
        <w:pStyle w:val="NormalWeb"/>
        <w:rPr>
          <w:b/>
          <w:sz w:val="28"/>
          <w:szCs w:val="28"/>
        </w:rPr>
      </w:pPr>
    </w:p>
    <w:p w14:paraId="4F04271F" w14:textId="47DE63BA" w:rsidR="00963E3E" w:rsidRDefault="00B07341" w:rsidP="00C012AC">
      <w:pPr>
        <w:pStyle w:val="NormalWeb"/>
        <w:rPr>
          <w:b/>
          <w:sz w:val="28"/>
          <w:szCs w:val="28"/>
        </w:rPr>
      </w:pPr>
      <w:r w:rsidRPr="00B07341">
        <w:rPr>
          <w:b/>
          <w:sz w:val="28"/>
          <w:szCs w:val="28"/>
        </w:rPr>
        <w:lastRenderedPageBreak/>
        <w:t>Kaynaklar:</w:t>
      </w:r>
      <w:bookmarkStart w:id="0" w:name="_GoBack"/>
      <w:bookmarkEnd w:id="0"/>
    </w:p>
    <w:p w14:paraId="67828997" w14:textId="7819820E" w:rsidR="00AD0D20" w:rsidRPr="003E0A9D" w:rsidRDefault="00AD0D20" w:rsidP="00C012AC">
      <w:pPr>
        <w:pStyle w:val="NormalWeb"/>
        <w:numPr>
          <w:ilvl w:val="0"/>
          <w:numId w:val="12"/>
        </w:numPr>
        <w:spacing w:before="0" w:beforeAutospacing="0" w:after="120" w:afterAutospacing="0"/>
      </w:pPr>
      <w:hyperlink r:id="rId17" w:history="1">
        <w:r w:rsidRPr="003E0A9D">
          <w:rPr>
            <w:rStyle w:val="Kpr"/>
          </w:rPr>
          <w:t>http://user.ceng.metu.edu.tr/~erman/kku/bilgisayardonanimi/5hafta/ozethafta5.pdf</w:t>
        </w:r>
      </w:hyperlink>
    </w:p>
    <w:p w14:paraId="7BE14C05" w14:textId="2DBA84B9" w:rsidR="00B07341" w:rsidRPr="003E0A9D" w:rsidRDefault="00AD0D20" w:rsidP="00C012AC">
      <w:pPr>
        <w:pStyle w:val="NormalWeb"/>
        <w:numPr>
          <w:ilvl w:val="0"/>
          <w:numId w:val="12"/>
        </w:numPr>
        <w:spacing w:before="0" w:beforeAutospacing="0" w:after="120" w:afterAutospacing="0"/>
      </w:pPr>
      <w:hyperlink r:id="rId18" w:history="1">
        <w:r w:rsidRPr="003E0A9D">
          <w:rPr>
            <w:rStyle w:val="Kpr"/>
          </w:rPr>
          <w:t>http://taner.balikesir.edu.tr/isd/documents/Raid_Nedir_Ne_ise_Yarar.htm</w:t>
        </w:r>
      </w:hyperlink>
    </w:p>
    <w:p w14:paraId="716366BA" w14:textId="294E7FE5" w:rsidR="00B07341" w:rsidRPr="00B07341" w:rsidRDefault="003E0A9D" w:rsidP="00C012AC">
      <w:pPr>
        <w:pStyle w:val="NormalWeb"/>
        <w:numPr>
          <w:ilvl w:val="0"/>
          <w:numId w:val="12"/>
        </w:numPr>
        <w:spacing w:before="0" w:beforeAutospacing="0" w:after="120" w:afterAutospacing="0"/>
      </w:pPr>
      <w:hyperlink r:id="rId19" w:history="1">
        <w:r w:rsidRPr="008376B2">
          <w:rPr>
            <w:rStyle w:val="Kpr"/>
          </w:rPr>
          <w:t>http://web.itu.edu.tr/orencik/BilgMimYenYakl2007/Cagdas_Cirit/CagdasCirit_704061005_RAID.pdf</w:t>
        </w:r>
      </w:hyperlink>
    </w:p>
    <w:sectPr w:rsidR="00B07341" w:rsidRPr="00B07341" w:rsidSect="00DD560B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0BE"/>
    <w:multiLevelType w:val="hybridMultilevel"/>
    <w:tmpl w:val="865AD38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69A4"/>
    <w:multiLevelType w:val="hybridMultilevel"/>
    <w:tmpl w:val="F63AA4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26B2D"/>
    <w:multiLevelType w:val="hybridMultilevel"/>
    <w:tmpl w:val="ED545F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56794"/>
    <w:multiLevelType w:val="hybridMultilevel"/>
    <w:tmpl w:val="EF68196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B74A6"/>
    <w:multiLevelType w:val="hybridMultilevel"/>
    <w:tmpl w:val="A726DD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F628F"/>
    <w:multiLevelType w:val="hybridMultilevel"/>
    <w:tmpl w:val="C7464E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B6C58"/>
    <w:multiLevelType w:val="hybridMultilevel"/>
    <w:tmpl w:val="6052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F4184"/>
    <w:multiLevelType w:val="hybridMultilevel"/>
    <w:tmpl w:val="815078C2"/>
    <w:lvl w:ilvl="0" w:tplc="9CE8E1D6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FC966DD"/>
    <w:multiLevelType w:val="hybridMultilevel"/>
    <w:tmpl w:val="E2A4476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E5D4F"/>
    <w:multiLevelType w:val="hybridMultilevel"/>
    <w:tmpl w:val="D624BA8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70086"/>
    <w:multiLevelType w:val="hybridMultilevel"/>
    <w:tmpl w:val="676C3C0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637A7"/>
    <w:multiLevelType w:val="hybridMultilevel"/>
    <w:tmpl w:val="9E7C8F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77"/>
    <w:rsid w:val="00010DFC"/>
    <w:rsid w:val="00091F01"/>
    <w:rsid w:val="000A0A78"/>
    <w:rsid w:val="00176629"/>
    <w:rsid w:val="00183053"/>
    <w:rsid w:val="001B5F70"/>
    <w:rsid w:val="001C73EC"/>
    <w:rsid w:val="001D42F8"/>
    <w:rsid w:val="00216A92"/>
    <w:rsid w:val="0022132A"/>
    <w:rsid w:val="0024466F"/>
    <w:rsid w:val="00251C00"/>
    <w:rsid w:val="002906FC"/>
    <w:rsid w:val="002D3AA9"/>
    <w:rsid w:val="00334DB8"/>
    <w:rsid w:val="00346291"/>
    <w:rsid w:val="00356152"/>
    <w:rsid w:val="00377DAE"/>
    <w:rsid w:val="003B7AEF"/>
    <w:rsid w:val="003E0A9D"/>
    <w:rsid w:val="00480413"/>
    <w:rsid w:val="00490A39"/>
    <w:rsid w:val="004B725A"/>
    <w:rsid w:val="00531C9C"/>
    <w:rsid w:val="00555C1B"/>
    <w:rsid w:val="005A1573"/>
    <w:rsid w:val="005C5277"/>
    <w:rsid w:val="005D56E0"/>
    <w:rsid w:val="005F315A"/>
    <w:rsid w:val="00636050"/>
    <w:rsid w:val="0063676D"/>
    <w:rsid w:val="006375A5"/>
    <w:rsid w:val="0064651A"/>
    <w:rsid w:val="00657670"/>
    <w:rsid w:val="00726689"/>
    <w:rsid w:val="00751B22"/>
    <w:rsid w:val="00754963"/>
    <w:rsid w:val="00754BDE"/>
    <w:rsid w:val="0076362A"/>
    <w:rsid w:val="007C6571"/>
    <w:rsid w:val="008073CA"/>
    <w:rsid w:val="00857277"/>
    <w:rsid w:val="0086156B"/>
    <w:rsid w:val="00890221"/>
    <w:rsid w:val="00891ECB"/>
    <w:rsid w:val="008D081F"/>
    <w:rsid w:val="008E6008"/>
    <w:rsid w:val="00963E3E"/>
    <w:rsid w:val="009D56F6"/>
    <w:rsid w:val="009D67EA"/>
    <w:rsid w:val="00A11BBE"/>
    <w:rsid w:val="00A70218"/>
    <w:rsid w:val="00A80B84"/>
    <w:rsid w:val="00AD0D20"/>
    <w:rsid w:val="00B07341"/>
    <w:rsid w:val="00B1382A"/>
    <w:rsid w:val="00B266E0"/>
    <w:rsid w:val="00B277BD"/>
    <w:rsid w:val="00B36517"/>
    <w:rsid w:val="00B40764"/>
    <w:rsid w:val="00B62097"/>
    <w:rsid w:val="00B633C9"/>
    <w:rsid w:val="00B75BD1"/>
    <w:rsid w:val="00BE53D4"/>
    <w:rsid w:val="00BF1C28"/>
    <w:rsid w:val="00BF51A3"/>
    <w:rsid w:val="00C012AC"/>
    <w:rsid w:val="00C3336D"/>
    <w:rsid w:val="00CB21E7"/>
    <w:rsid w:val="00CB6E4F"/>
    <w:rsid w:val="00CC4C97"/>
    <w:rsid w:val="00CF2339"/>
    <w:rsid w:val="00D00A78"/>
    <w:rsid w:val="00D124B3"/>
    <w:rsid w:val="00D13094"/>
    <w:rsid w:val="00D15D84"/>
    <w:rsid w:val="00D4049D"/>
    <w:rsid w:val="00D95D1B"/>
    <w:rsid w:val="00DD560B"/>
    <w:rsid w:val="00DE579F"/>
    <w:rsid w:val="00DE7046"/>
    <w:rsid w:val="00DF7F59"/>
    <w:rsid w:val="00E27A98"/>
    <w:rsid w:val="00E31BD7"/>
    <w:rsid w:val="00E92578"/>
    <w:rsid w:val="00F76331"/>
    <w:rsid w:val="00FD441E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81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F1C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6008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F1C2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BF1C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BF1C28"/>
    <w:rPr>
      <w:color w:val="0000FF"/>
      <w:u w:val="single"/>
    </w:rPr>
  </w:style>
  <w:style w:type="character" w:customStyle="1" w:styleId="social-text-com">
    <w:name w:val="social-text-com"/>
    <w:basedOn w:val="VarsaylanParagrafYazTipi"/>
    <w:rsid w:val="00BF1C28"/>
  </w:style>
  <w:style w:type="character" w:styleId="Gl">
    <w:name w:val="Strong"/>
    <w:basedOn w:val="VarsaylanParagrafYazTipi"/>
    <w:uiPriority w:val="22"/>
    <w:qFormat/>
    <w:rsid w:val="00BF1C28"/>
    <w:rPr>
      <w:b/>
      <w:bCs/>
    </w:rPr>
  </w:style>
  <w:style w:type="table" w:styleId="TabloKlavuzu">
    <w:name w:val="Table Grid"/>
    <w:basedOn w:val="NormalTablo"/>
    <w:uiPriority w:val="39"/>
    <w:rsid w:val="0025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taner.balikesir.edu.tr/isd/documents/Raid_Nedir_Ne_ise_Yarar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user.ceng.metu.edu.tr/~erman/kku/bilgisayardonanimi/5hafta/ozethafta5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cozumpark.com/mklresim/210af8d37e7f_1354D/clip_image026.png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eb.itu.edu.tr/orencik/BilgMimYenYakl2007/Cagdas_Cirit/CagdasCirit_704061005_RAID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YÜCEL</dc:creator>
  <cp:keywords/>
  <dc:description/>
  <cp:lastModifiedBy>hasanaygir@hotmail.com</cp:lastModifiedBy>
  <cp:revision>79</cp:revision>
  <dcterms:created xsi:type="dcterms:W3CDTF">2018-05-10T18:37:00Z</dcterms:created>
  <dcterms:modified xsi:type="dcterms:W3CDTF">2018-05-17T20:21:00Z</dcterms:modified>
</cp:coreProperties>
</file>